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0" w:rsidRPr="005371C4" w:rsidRDefault="00FC5830" w:rsidP="005371C4">
      <w:pPr>
        <w:pStyle w:val="Nagwek1"/>
        <w:spacing w:before="240" w:after="240"/>
        <w:jc w:val="center"/>
        <w:rPr>
          <w:rFonts w:asciiTheme="minorHAnsi" w:hAnsiTheme="minorHAnsi"/>
          <w:b/>
          <w:color w:val="auto"/>
          <w:sz w:val="28"/>
        </w:rPr>
      </w:pPr>
      <w:r w:rsidRPr="00744BD6">
        <w:rPr>
          <w:rFonts w:asciiTheme="minorHAnsi" w:hAnsiTheme="minorHAnsi"/>
          <w:b/>
          <w:color w:val="auto"/>
          <w:sz w:val="28"/>
        </w:rPr>
        <w:t xml:space="preserve">Regulamin </w:t>
      </w:r>
      <w:r w:rsidR="00435C89" w:rsidRPr="00744BD6">
        <w:rPr>
          <w:rFonts w:asciiTheme="minorHAnsi" w:hAnsiTheme="minorHAnsi"/>
          <w:b/>
          <w:color w:val="auto"/>
          <w:sz w:val="28"/>
        </w:rPr>
        <w:t>Konkur</w:t>
      </w:r>
      <w:r w:rsidRPr="00744BD6">
        <w:rPr>
          <w:rFonts w:asciiTheme="minorHAnsi" w:hAnsiTheme="minorHAnsi"/>
          <w:b/>
          <w:color w:val="auto"/>
          <w:sz w:val="28"/>
        </w:rPr>
        <w:t xml:space="preserve">su </w:t>
      </w:r>
      <w:r w:rsidR="00547E2E" w:rsidRPr="00744BD6">
        <w:rPr>
          <w:rFonts w:asciiTheme="minorHAnsi" w:hAnsiTheme="minorHAnsi"/>
          <w:b/>
          <w:color w:val="auto"/>
          <w:sz w:val="28"/>
        </w:rPr>
        <w:br/>
      </w:r>
      <w:r w:rsidR="007631A7" w:rsidRPr="00744BD6">
        <w:rPr>
          <w:rFonts w:asciiTheme="minorHAnsi" w:hAnsiTheme="minorHAnsi"/>
          <w:b/>
          <w:color w:val="auto"/>
          <w:sz w:val="28"/>
        </w:rPr>
        <w:t>„</w:t>
      </w:r>
      <w:r w:rsidR="00547E2E" w:rsidRPr="00744BD6">
        <w:rPr>
          <w:rFonts w:asciiTheme="minorHAnsi" w:hAnsiTheme="minorHAnsi"/>
          <w:b/>
          <w:color w:val="auto"/>
          <w:sz w:val="28"/>
        </w:rPr>
        <w:t>Poczuj się</w:t>
      </w:r>
      <w:r w:rsidR="007631A7" w:rsidRPr="00744BD6">
        <w:rPr>
          <w:rFonts w:asciiTheme="minorHAnsi" w:hAnsiTheme="minorHAnsi"/>
          <w:b/>
          <w:color w:val="auto"/>
          <w:sz w:val="28"/>
        </w:rPr>
        <w:t xml:space="preserve"> PRAWIE JAK GWIAZDA ROCKA”</w:t>
      </w:r>
    </w:p>
    <w:p w:rsidR="00547E2E" w:rsidRPr="00744BD6" w:rsidRDefault="00547E2E" w:rsidP="00744BD6">
      <w:pPr>
        <w:pStyle w:val="Nagwek2"/>
        <w:spacing w:before="240" w:after="240"/>
        <w:rPr>
          <w:rFonts w:asciiTheme="minorHAnsi" w:eastAsia="Arial" w:hAnsiTheme="minorHAnsi"/>
        </w:rPr>
      </w:pPr>
    </w:p>
    <w:p w:rsidR="0091337C" w:rsidRPr="00744BD6" w:rsidRDefault="000254FA" w:rsidP="00744BD6">
      <w:pPr>
        <w:pStyle w:val="Nagwek2"/>
        <w:numPr>
          <w:ilvl w:val="0"/>
          <w:numId w:val="21"/>
        </w:numPr>
        <w:spacing w:before="240" w:after="240"/>
        <w:jc w:val="both"/>
        <w:rPr>
          <w:rFonts w:asciiTheme="minorHAnsi" w:eastAsia="Arial" w:hAnsiTheme="minorHAnsi"/>
          <w:b/>
          <w:sz w:val="22"/>
          <w:szCs w:val="22"/>
        </w:rPr>
      </w:pPr>
      <w:r w:rsidRPr="00744BD6">
        <w:rPr>
          <w:rFonts w:asciiTheme="minorHAnsi" w:eastAsia="Arial" w:hAnsiTheme="minorHAnsi"/>
          <w:b/>
          <w:sz w:val="22"/>
          <w:szCs w:val="22"/>
        </w:rPr>
        <w:t xml:space="preserve">Organizator </w:t>
      </w:r>
      <w:r w:rsidR="00435C89" w:rsidRPr="00744BD6">
        <w:rPr>
          <w:rFonts w:asciiTheme="minorHAnsi" w:eastAsia="Arial" w:hAnsiTheme="minorHAnsi"/>
          <w:b/>
          <w:sz w:val="22"/>
          <w:szCs w:val="22"/>
        </w:rPr>
        <w:t>Konkur</w:t>
      </w:r>
      <w:r w:rsidRPr="00744BD6">
        <w:rPr>
          <w:rFonts w:asciiTheme="minorHAnsi" w:eastAsia="Arial" w:hAnsiTheme="minorHAnsi"/>
          <w:b/>
          <w:sz w:val="22"/>
          <w:szCs w:val="22"/>
        </w:rPr>
        <w:t>su.</w:t>
      </w:r>
    </w:p>
    <w:p w:rsidR="00E0556E" w:rsidRPr="00744BD6" w:rsidRDefault="00E0556E" w:rsidP="00E0556E">
      <w:pPr>
        <w:pStyle w:val="Nagwek2"/>
        <w:spacing w:before="240" w:after="240"/>
        <w:jc w:val="both"/>
        <w:rPr>
          <w:rFonts w:asciiTheme="minorHAnsi" w:eastAsia="Arial" w:hAnsiTheme="minorHAnsi"/>
          <w:b/>
          <w:sz w:val="22"/>
          <w:szCs w:val="22"/>
        </w:rPr>
      </w:pPr>
      <w:r w:rsidRPr="00744BD6">
        <w:rPr>
          <w:rFonts w:asciiTheme="minorHAnsi" w:eastAsia="Arial" w:hAnsiTheme="minorHAnsi"/>
          <w:sz w:val="22"/>
          <w:szCs w:val="22"/>
        </w:rPr>
        <w:t>Organizatorem Konkursu jest Wydawnictwo Otwarte sp. z o.o. z siedzibą w Krakowie (kod 30-513), prz</w:t>
      </w:r>
      <w:r>
        <w:rPr>
          <w:rFonts w:asciiTheme="minorHAnsi" w:eastAsia="Arial" w:hAnsiTheme="minorHAnsi"/>
          <w:sz w:val="22"/>
          <w:szCs w:val="22"/>
        </w:rPr>
        <w:t>y ul. Smolki 5 lok. 302, wpisana</w:t>
      </w:r>
      <w:r w:rsidRPr="00744BD6">
        <w:rPr>
          <w:rFonts w:asciiTheme="minorHAnsi" w:eastAsia="Arial" w:hAnsiTheme="minorHAnsi"/>
          <w:sz w:val="22"/>
          <w:szCs w:val="22"/>
        </w:rPr>
        <w:t xml:space="preserve"> do Rejestru Przedsiębiorców Krajowego Rejestru Sądowego prowadzonego przez Sąd Rejonowy dla Krakowa-Śródmieścia w Krakowie, Wydział XI Gospodarczy Krajowego Rejestru Sądowego pod numerem KRS: 0000258848, NIP: 677-227-02-57, REGON: 120262709, wysokość kapitału zakładowego: 400.000,00 (czterysta tysięcy) złotych, kapitał wpłacony w całości</w:t>
      </w:r>
      <w:r>
        <w:rPr>
          <w:rFonts w:asciiTheme="minorHAnsi" w:eastAsia="Arial" w:hAnsiTheme="minorHAnsi"/>
          <w:sz w:val="22"/>
          <w:szCs w:val="22"/>
        </w:rPr>
        <w:t xml:space="preserve">, zwana dalej </w:t>
      </w:r>
      <w:r w:rsidRPr="001C4208">
        <w:rPr>
          <w:rFonts w:asciiTheme="minorHAnsi" w:eastAsia="Arial" w:hAnsiTheme="minorHAnsi"/>
          <w:b/>
          <w:sz w:val="22"/>
          <w:szCs w:val="22"/>
        </w:rPr>
        <w:t>Organizatorem</w:t>
      </w:r>
      <w:r>
        <w:rPr>
          <w:rFonts w:asciiTheme="minorHAnsi" w:eastAsia="Arial" w:hAnsiTheme="minorHAnsi"/>
          <w:sz w:val="22"/>
          <w:szCs w:val="22"/>
        </w:rPr>
        <w:t>.</w:t>
      </w:r>
    </w:p>
    <w:p w:rsidR="007631A7" w:rsidRPr="00744BD6" w:rsidRDefault="007631A7" w:rsidP="00744BD6">
      <w:pPr>
        <w:pStyle w:val="Tekstpodstawowy"/>
        <w:spacing w:before="240" w:after="240"/>
        <w:jc w:val="both"/>
        <w:rPr>
          <w:rFonts w:asciiTheme="minorHAnsi" w:eastAsia="Arial" w:hAnsiTheme="minorHAnsi"/>
          <w:szCs w:val="22"/>
        </w:rPr>
      </w:pPr>
      <w:r w:rsidRPr="00744BD6">
        <w:rPr>
          <w:rFonts w:asciiTheme="minorHAnsi" w:eastAsia="Arial" w:hAnsiTheme="minorHAnsi"/>
          <w:szCs w:val="22"/>
        </w:rPr>
        <w:t>Partnerami konku</w:t>
      </w:r>
      <w:r w:rsidR="0042247D">
        <w:rPr>
          <w:rFonts w:asciiTheme="minorHAnsi" w:eastAsia="Arial" w:hAnsiTheme="minorHAnsi"/>
          <w:szCs w:val="22"/>
        </w:rPr>
        <w:t>rsu są: serwis Lubimyczytać.pl s</w:t>
      </w:r>
      <w:r w:rsidRPr="00744BD6">
        <w:rPr>
          <w:rFonts w:asciiTheme="minorHAnsi" w:eastAsia="Arial" w:hAnsiTheme="minorHAnsi"/>
          <w:szCs w:val="22"/>
        </w:rPr>
        <w:t>p. z o.o. oraz Woblink.com.</w:t>
      </w:r>
    </w:p>
    <w:p w:rsidR="00ED3098" w:rsidRDefault="00ED3098" w:rsidP="00744BD6">
      <w:pPr>
        <w:pStyle w:val="Tekstpodstawowy"/>
        <w:spacing w:before="240" w:after="240"/>
        <w:jc w:val="both"/>
        <w:rPr>
          <w:rFonts w:asciiTheme="minorHAnsi" w:eastAsia="Arial" w:hAnsiTheme="minorHAnsi"/>
          <w:szCs w:val="22"/>
        </w:rPr>
      </w:pPr>
      <w:r w:rsidRPr="00744BD6">
        <w:rPr>
          <w:rFonts w:asciiTheme="minorHAnsi" w:eastAsia="Arial" w:hAnsiTheme="minorHAnsi"/>
          <w:szCs w:val="22"/>
        </w:rPr>
        <w:t xml:space="preserve">Konkurs towarzyszy premierze </w:t>
      </w:r>
      <w:r w:rsidR="007631A7" w:rsidRPr="00744BD6">
        <w:rPr>
          <w:rFonts w:asciiTheme="minorHAnsi" w:eastAsia="Arial" w:hAnsiTheme="minorHAnsi"/>
          <w:szCs w:val="22"/>
        </w:rPr>
        <w:t>trzech książek młodzi</w:t>
      </w:r>
      <w:r w:rsidR="0042247D">
        <w:rPr>
          <w:rFonts w:asciiTheme="minorHAnsi" w:eastAsia="Arial" w:hAnsiTheme="minorHAnsi"/>
          <w:szCs w:val="22"/>
        </w:rPr>
        <w:t xml:space="preserve">eżowych Matthew Quicka, autora </w:t>
      </w:r>
      <w:r w:rsidR="007631A7" w:rsidRPr="0042247D">
        <w:rPr>
          <w:rFonts w:asciiTheme="minorHAnsi" w:eastAsia="Arial" w:hAnsiTheme="minorHAnsi"/>
          <w:i/>
          <w:szCs w:val="22"/>
        </w:rPr>
        <w:t>Poradnika pozytywnego myślenia</w:t>
      </w:r>
      <w:r w:rsidR="007631A7" w:rsidRPr="00744BD6">
        <w:rPr>
          <w:rFonts w:asciiTheme="minorHAnsi" w:eastAsia="Arial" w:hAnsiTheme="minorHAnsi"/>
          <w:szCs w:val="22"/>
        </w:rPr>
        <w:t xml:space="preserve"> – </w:t>
      </w:r>
      <w:r w:rsidR="007631A7" w:rsidRPr="0042247D">
        <w:rPr>
          <w:rFonts w:asciiTheme="minorHAnsi" w:eastAsia="Arial" w:hAnsiTheme="minorHAnsi"/>
          <w:i/>
          <w:szCs w:val="22"/>
        </w:rPr>
        <w:t>Wybacz mi, Leonardzie</w:t>
      </w:r>
      <w:r w:rsidR="007631A7" w:rsidRPr="00744BD6">
        <w:rPr>
          <w:rFonts w:asciiTheme="minorHAnsi" w:eastAsia="Arial" w:hAnsiTheme="minorHAnsi"/>
          <w:szCs w:val="22"/>
        </w:rPr>
        <w:t xml:space="preserve">, </w:t>
      </w:r>
      <w:r w:rsidR="007631A7" w:rsidRPr="0042247D">
        <w:rPr>
          <w:rFonts w:asciiTheme="minorHAnsi" w:eastAsia="Arial" w:hAnsiTheme="minorHAnsi"/>
          <w:i/>
          <w:szCs w:val="22"/>
        </w:rPr>
        <w:t>Prawie jak gwiazda rocka</w:t>
      </w:r>
      <w:r w:rsidR="007631A7" w:rsidRPr="00744BD6">
        <w:rPr>
          <w:rFonts w:asciiTheme="minorHAnsi" w:eastAsia="Arial" w:hAnsiTheme="minorHAnsi"/>
          <w:szCs w:val="22"/>
        </w:rPr>
        <w:t xml:space="preserve"> i </w:t>
      </w:r>
      <w:r w:rsidR="007631A7" w:rsidRPr="0042247D">
        <w:rPr>
          <w:rFonts w:asciiTheme="minorHAnsi" w:eastAsia="Arial" w:hAnsiTheme="minorHAnsi"/>
          <w:i/>
          <w:szCs w:val="22"/>
        </w:rPr>
        <w:t>Niezbędnik obserwatorów gwiazd</w:t>
      </w:r>
      <w:r w:rsidR="007631A7" w:rsidRPr="00744BD6">
        <w:rPr>
          <w:rFonts w:asciiTheme="minorHAnsi" w:eastAsia="Arial" w:hAnsiTheme="minorHAnsi"/>
          <w:szCs w:val="22"/>
        </w:rPr>
        <w:t xml:space="preserve">. Książki opowiadają o szybkim dorastaniu, sile optymizmu i przyjaźni oraz </w:t>
      </w:r>
      <w:r w:rsidR="000D1F1A">
        <w:rPr>
          <w:rFonts w:asciiTheme="minorHAnsi" w:eastAsia="Arial" w:hAnsiTheme="minorHAnsi"/>
          <w:szCs w:val="22"/>
        </w:rPr>
        <w:br/>
      </w:r>
      <w:r w:rsidR="007631A7" w:rsidRPr="00744BD6">
        <w:rPr>
          <w:rFonts w:asciiTheme="minorHAnsi" w:eastAsia="Arial" w:hAnsiTheme="minorHAnsi"/>
          <w:szCs w:val="22"/>
        </w:rPr>
        <w:t>o buncie przeciwko zasadom, którymi kierują się dorośli.</w:t>
      </w:r>
    </w:p>
    <w:p w:rsidR="00E0556E" w:rsidRPr="00E0556E" w:rsidRDefault="00E0556E" w:rsidP="00744BD6">
      <w:pPr>
        <w:pStyle w:val="Tekstpodstawowy"/>
        <w:spacing w:before="240" w:after="240"/>
        <w:jc w:val="both"/>
        <w:rPr>
          <w:rFonts w:asciiTheme="minorHAnsi" w:eastAsia="Arial" w:hAnsiTheme="minorHAnsi"/>
          <w:b/>
          <w:szCs w:val="22"/>
        </w:rPr>
      </w:pPr>
      <w:r w:rsidRPr="00E0556E">
        <w:rPr>
          <w:rFonts w:asciiTheme="minorHAnsi" w:eastAsia="Arial" w:hAnsiTheme="minorHAnsi"/>
          <w:b/>
          <w:szCs w:val="22"/>
        </w:rPr>
        <w:t xml:space="preserve">Celem Konkursu jest wyłonienie i nagrodzenie osób, które przygotują i zamieszczą w serwisie </w:t>
      </w:r>
      <w:r w:rsidRPr="00E0556E">
        <w:rPr>
          <w:rFonts w:asciiTheme="minorHAnsi" w:hAnsiTheme="minorHAnsi"/>
          <w:b/>
          <w:szCs w:val="22"/>
        </w:rPr>
        <w:t xml:space="preserve">Lubimyczytać.pl </w:t>
      </w:r>
      <w:r w:rsidRPr="00E0556E">
        <w:rPr>
          <w:rFonts w:asciiTheme="minorHAnsi" w:eastAsia="Arial" w:hAnsiTheme="minorHAnsi"/>
          <w:b/>
          <w:szCs w:val="22"/>
        </w:rPr>
        <w:t xml:space="preserve">najlepsze – zdaniem Jury – recenzje książek pt. </w:t>
      </w:r>
      <w:r w:rsidRPr="00E0556E">
        <w:rPr>
          <w:rFonts w:asciiTheme="minorHAnsi" w:eastAsia="Arial" w:hAnsiTheme="minorHAnsi"/>
          <w:b/>
          <w:i/>
          <w:szCs w:val="22"/>
        </w:rPr>
        <w:t>Wybacz mi, Leonardzie</w:t>
      </w:r>
      <w:r w:rsidRPr="00E0556E">
        <w:rPr>
          <w:rFonts w:asciiTheme="minorHAnsi" w:eastAsia="Arial" w:hAnsiTheme="minorHAnsi"/>
          <w:b/>
          <w:szCs w:val="22"/>
        </w:rPr>
        <w:t xml:space="preserve">, </w:t>
      </w:r>
      <w:r w:rsidRPr="00E0556E">
        <w:rPr>
          <w:rFonts w:asciiTheme="minorHAnsi" w:eastAsia="Arial" w:hAnsiTheme="minorHAnsi"/>
          <w:b/>
          <w:i/>
          <w:szCs w:val="22"/>
        </w:rPr>
        <w:t>Prawie jak gwiazda rocka</w:t>
      </w:r>
      <w:r w:rsidRPr="00E0556E">
        <w:rPr>
          <w:rFonts w:asciiTheme="minorHAnsi" w:eastAsia="Arial" w:hAnsiTheme="minorHAnsi"/>
          <w:b/>
          <w:szCs w:val="22"/>
        </w:rPr>
        <w:t xml:space="preserve"> lub</w:t>
      </w:r>
      <w:r w:rsidRPr="00E0556E">
        <w:rPr>
          <w:rFonts w:asciiTheme="minorHAnsi" w:eastAsia="Arial" w:hAnsiTheme="minorHAnsi"/>
          <w:b/>
          <w:szCs w:val="22"/>
        </w:rPr>
        <w:t xml:space="preserve"> </w:t>
      </w:r>
      <w:r w:rsidRPr="00E0556E">
        <w:rPr>
          <w:rFonts w:asciiTheme="minorHAnsi" w:eastAsia="Arial" w:hAnsiTheme="minorHAnsi"/>
          <w:b/>
          <w:i/>
          <w:szCs w:val="22"/>
        </w:rPr>
        <w:t>Niezbędnik obserwatorów gwiazd</w:t>
      </w:r>
      <w:r w:rsidRPr="00E0556E">
        <w:rPr>
          <w:rFonts w:asciiTheme="minorHAnsi" w:eastAsia="Arial" w:hAnsiTheme="minorHAnsi"/>
          <w:b/>
          <w:szCs w:val="22"/>
        </w:rPr>
        <w:t>.</w:t>
      </w:r>
    </w:p>
    <w:p w:rsidR="00547E2E" w:rsidRPr="00744BD6" w:rsidRDefault="00547E2E" w:rsidP="00744BD6">
      <w:pPr>
        <w:pStyle w:val="Nagwek2"/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ED3098" w:rsidRPr="00744BD6" w:rsidRDefault="00776A38" w:rsidP="00744BD6">
      <w:pPr>
        <w:pStyle w:val="Nagwek2"/>
        <w:numPr>
          <w:ilvl w:val="0"/>
          <w:numId w:val="21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44BD6">
        <w:rPr>
          <w:rFonts w:asciiTheme="minorHAnsi" w:hAnsiTheme="minorHAnsi"/>
          <w:b/>
          <w:sz w:val="22"/>
          <w:szCs w:val="22"/>
        </w:rPr>
        <w:t xml:space="preserve">Zasady </w:t>
      </w:r>
      <w:r w:rsidR="00435C89" w:rsidRPr="00744BD6">
        <w:rPr>
          <w:rFonts w:asciiTheme="minorHAnsi" w:hAnsiTheme="minorHAnsi"/>
          <w:b/>
          <w:sz w:val="22"/>
          <w:szCs w:val="22"/>
        </w:rPr>
        <w:t>Konkur</w:t>
      </w:r>
      <w:r w:rsidRPr="00744BD6">
        <w:rPr>
          <w:rFonts w:asciiTheme="minorHAnsi" w:hAnsiTheme="minorHAnsi"/>
          <w:b/>
          <w:sz w:val="22"/>
          <w:szCs w:val="22"/>
        </w:rPr>
        <w:t>su.</w:t>
      </w:r>
    </w:p>
    <w:p w:rsidR="00955BFB" w:rsidRPr="00955BFB" w:rsidRDefault="00955BFB" w:rsidP="00955BFB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5371C4">
        <w:rPr>
          <w:rFonts w:asciiTheme="minorHAnsi" w:hAnsiTheme="minorHAnsi"/>
          <w:szCs w:val="22"/>
        </w:rPr>
        <w:t xml:space="preserve">Konkurs prowadzony będzie na terenie Rzeczypospolitej Polskiej, na zasadach określonych </w:t>
      </w:r>
      <w:r>
        <w:rPr>
          <w:rFonts w:asciiTheme="minorHAnsi" w:hAnsiTheme="minorHAnsi"/>
          <w:szCs w:val="22"/>
        </w:rPr>
        <w:br/>
      </w:r>
      <w:r w:rsidRPr="005371C4">
        <w:rPr>
          <w:rFonts w:asciiTheme="minorHAnsi" w:hAnsiTheme="minorHAnsi"/>
          <w:szCs w:val="22"/>
        </w:rPr>
        <w:t>w niniejszym Regulaminie oraz zgodnie z obowiązującymi przepisami prawa.</w:t>
      </w:r>
    </w:p>
    <w:p w:rsidR="00E57A06" w:rsidRDefault="00E57A06" w:rsidP="00E0556E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E0556E">
        <w:rPr>
          <w:rFonts w:asciiTheme="minorHAnsi" w:hAnsiTheme="minorHAnsi"/>
          <w:szCs w:val="22"/>
        </w:rPr>
        <w:t xml:space="preserve">Konkurs trwa od </w:t>
      </w:r>
      <w:r w:rsidRPr="00E0556E">
        <w:rPr>
          <w:rFonts w:asciiTheme="minorHAnsi" w:hAnsiTheme="minorHAnsi"/>
          <w:b/>
          <w:szCs w:val="22"/>
        </w:rPr>
        <w:t>10 października 2014 roku</w:t>
      </w:r>
      <w:r w:rsidR="000D1F1A" w:rsidRPr="00E0556E">
        <w:rPr>
          <w:rFonts w:asciiTheme="minorHAnsi" w:hAnsiTheme="minorHAnsi"/>
          <w:szCs w:val="22"/>
        </w:rPr>
        <w:t xml:space="preserve"> </w:t>
      </w:r>
      <w:r w:rsidRPr="00E0556E">
        <w:rPr>
          <w:rFonts w:asciiTheme="minorHAnsi" w:hAnsiTheme="minorHAnsi"/>
          <w:szCs w:val="22"/>
        </w:rPr>
        <w:t xml:space="preserve">do </w:t>
      </w:r>
      <w:r w:rsidRPr="00E0556E">
        <w:rPr>
          <w:rFonts w:asciiTheme="minorHAnsi" w:hAnsiTheme="minorHAnsi"/>
          <w:b/>
          <w:szCs w:val="22"/>
        </w:rPr>
        <w:t>31 października 2014 roku</w:t>
      </w:r>
      <w:r w:rsidR="00E0556E" w:rsidRPr="00E0556E">
        <w:rPr>
          <w:rFonts w:asciiTheme="minorHAnsi" w:hAnsiTheme="minorHAnsi"/>
          <w:szCs w:val="22"/>
        </w:rPr>
        <w:t xml:space="preserve"> (dalej: „</w:t>
      </w:r>
      <w:r w:rsidR="00E0556E" w:rsidRPr="00E0556E">
        <w:rPr>
          <w:rFonts w:asciiTheme="minorHAnsi" w:hAnsiTheme="minorHAnsi"/>
          <w:b/>
          <w:szCs w:val="22"/>
        </w:rPr>
        <w:t>Czas Trwania Konkursu</w:t>
      </w:r>
      <w:r w:rsidR="00E0556E" w:rsidRPr="00E0556E">
        <w:rPr>
          <w:rFonts w:asciiTheme="minorHAnsi" w:hAnsiTheme="minorHAnsi"/>
          <w:szCs w:val="22"/>
        </w:rPr>
        <w:t>”)</w:t>
      </w:r>
      <w:r w:rsidR="00E0556E">
        <w:rPr>
          <w:rFonts w:asciiTheme="minorHAnsi" w:hAnsiTheme="minorHAnsi"/>
          <w:szCs w:val="22"/>
        </w:rPr>
        <w:t xml:space="preserve">. </w:t>
      </w:r>
      <w:r w:rsidR="00E0556E" w:rsidRPr="00E0556E">
        <w:rPr>
          <w:rFonts w:asciiTheme="minorHAnsi" w:hAnsiTheme="minorHAnsi"/>
          <w:szCs w:val="22"/>
        </w:rPr>
        <w:t xml:space="preserve">Organizator zastrzega sobie prawo wydłużenia </w:t>
      </w:r>
      <w:r w:rsidR="00E0556E">
        <w:rPr>
          <w:rFonts w:asciiTheme="minorHAnsi" w:hAnsiTheme="minorHAnsi"/>
          <w:szCs w:val="22"/>
        </w:rPr>
        <w:t>Czasu Trwania Konkursu</w:t>
      </w:r>
      <w:r w:rsidR="00E0556E" w:rsidRPr="00E0556E">
        <w:rPr>
          <w:rFonts w:asciiTheme="minorHAnsi" w:hAnsiTheme="minorHAnsi"/>
          <w:szCs w:val="22"/>
        </w:rPr>
        <w:t xml:space="preserve">, nie dłużej jednak niż o 30 dni w stosunku do daty zakończenia Konkursu, o której mowa w poprzednim zdaniu. Ewentualna informacja o wydłużeniu </w:t>
      </w:r>
      <w:r w:rsidR="00E0556E">
        <w:rPr>
          <w:rFonts w:asciiTheme="minorHAnsi" w:hAnsiTheme="minorHAnsi"/>
          <w:szCs w:val="22"/>
        </w:rPr>
        <w:t>Czasu Trwania Konkursu</w:t>
      </w:r>
      <w:r w:rsidR="00E0556E" w:rsidRPr="00E0556E">
        <w:rPr>
          <w:rFonts w:asciiTheme="minorHAnsi" w:hAnsiTheme="minorHAnsi"/>
          <w:szCs w:val="22"/>
        </w:rPr>
        <w:t xml:space="preserve"> zostanie opublikowana na stronie internetowej www.</w:t>
      </w:r>
      <w:r w:rsidR="00955BFB">
        <w:rPr>
          <w:rFonts w:asciiTheme="minorHAnsi" w:hAnsiTheme="minorHAnsi"/>
          <w:szCs w:val="22"/>
        </w:rPr>
        <w:t>lubimyczytac.pl</w:t>
      </w:r>
      <w:r w:rsidR="00E0556E" w:rsidRPr="00E0556E">
        <w:rPr>
          <w:rFonts w:asciiTheme="minorHAnsi" w:hAnsiTheme="minorHAnsi"/>
          <w:szCs w:val="22"/>
        </w:rPr>
        <w:t xml:space="preserve"> (dalej zwanej </w:t>
      </w:r>
      <w:r w:rsidR="00E0556E" w:rsidRPr="00E0556E">
        <w:rPr>
          <w:rFonts w:asciiTheme="minorHAnsi" w:hAnsiTheme="minorHAnsi"/>
          <w:b/>
          <w:szCs w:val="22"/>
        </w:rPr>
        <w:t>Serwisem</w:t>
      </w:r>
      <w:r w:rsidR="00E0556E" w:rsidRPr="00E0556E">
        <w:rPr>
          <w:rFonts w:asciiTheme="minorHAnsi" w:hAnsiTheme="minorHAnsi"/>
          <w:szCs w:val="22"/>
        </w:rPr>
        <w:t>).</w:t>
      </w:r>
    </w:p>
    <w:p w:rsidR="007D6B8B" w:rsidRPr="00E84057" w:rsidRDefault="007D6B8B" w:rsidP="00E84057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E84057">
        <w:rPr>
          <w:rFonts w:asciiTheme="minorHAnsi" w:hAnsiTheme="minorHAnsi"/>
          <w:szCs w:val="22"/>
        </w:rPr>
        <w:t>Zgłoszenie udział</w:t>
      </w:r>
      <w:r w:rsidRPr="00E84057">
        <w:rPr>
          <w:rFonts w:asciiTheme="minorHAnsi" w:hAnsiTheme="minorHAnsi"/>
          <w:szCs w:val="22"/>
        </w:rPr>
        <w:t>u w Konkursie następuje poprzez zamieszczenie w Serwisie recenzji jednej z książek autorstwa</w:t>
      </w:r>
      <w:r w:rsidRPr="00E84057">
        <w:rPr>
          <w:rFonts w:asciiTheme="minorHAnsi" w:eastAsia="Arial" w:hAnsiTheme="minorHAnsi"/>
          <w:szCs w:val="22"/>
        </w:rPr>
        <w:t xml:space="preserve"> Matthew Quicka spośród </w:t>
      </w:r>
      <w:r w:rsidRPr="00E84057">
        <w:rPr>
          <w:rFonts w:asciiTheme="minorHAnsi" w:eastAsia="Arial" w:hAnsiTheme="minorHAnsi"/>
          <w:i/>
          <w:szCs w:val="22"/>
        </w:rPr>
        <w:t>Wybacz mi, Leonardzie</w:t>
      </w:r>
      <w:r w:rsidRPr="00E84057">
        <w:rPr>
          <w:rFonts w:asciiTheme="minorHAnsi" w:eastAsia="Arial" w:hAnsiTheme="minorHAnsi"/>
          <w:szCs w:val="22"/>
        </w:rPr>
        <w:t xml:space="preserve">, </w:t>
      </w:r>
      <w:r w:rsidRPr="00E84057">
        <w:rPr>
          <w:rFonts w:asciiTheme="minorHAnsi" w:eastAsia="Arial" w:hAnsiTheme="minorHAnsi"/>
          <w:i/>
          <w:szCs w:val="22"/>
        </w:rPr>
        <w:t>Prawie jak gwiazda rocka</w:t>
      </w:r>
      <w:r w:rsidRPr="00E84057">
        <w:rPr>
          <w:rFonts w:asciiTheme="minorHAnsi" w:eastAsia="Arial" w:hAnsiTheme="minorHAnsi"/>
          <w:szCs w:val="22"/>
        </w:rPr>
        <w:t xml:space="preserve"> lub</w:t>
      </w:r>
      <w:r w:rsidRPr="00E84057">
        <w:rPr>
          <w:rFonts w:asciiTheme="minorHAnsi" w:eastAsia="Arial" w:hAnsiTheme="minorHAnsi"/>
          <w:szCs w:val="22"/>
        </w:rPr>
        <w:t xml:space="preserve"> </w:t>
      </w:r>
      <w:r w:rsidRPr="00E84057">
        <w:rPr>
          <w:rFonts w:asciiTheme="minorHAnsi" w:eastAsia="Arial" w:hAnsiTheme="minorHAnsi"/>
          <w:i/>
          <w:szCs w:val="22"/>
        </w:rPr>
        <w:t>Niezbędnik obserwatorów gwiazd</w:t>
      </w:r>
      <w:r w:rsidRPr="00E84057">
        <w:rPr>
          <w:rFonts w:asciiTheme="minorHAnsi" w:eastAsia="Arial" w:hAnsiTheme="minorHAnsi"/>
          <w:szCs w:val="22"/>
        </w:rPr>
        <w:t xml:space="preserve"> </w:t>
      </w:r>
      <w:r w:rsidR="00781A29" w:rsidRPr="00E84057">
        <w:rPr>
          <w:rFonts w:asciiTheme="minorHAnsi" w:eastAsia="Arial" w:hAnsiTheme="minorHAnsi"/>
          <w:szCs w:val="22"/>
        </w:rPr>
        <w:t xml:space="preserve">(dalej zwanych </w:t>
      </w:r>
      <w:r w:rsidR="00781A29" w:rsidRPr="00E84057">
        <w:rPr>
          <w:rFonts w:asciiTheme="minorHAnsi" w:eastAsia="Arial" w:hAnsiTheme="minorHAnsi"/>
          <w:b/>
          <w:szCs w:val="22"/>
        </w:rPr>
        <w:t>Książkami Konkursowymi</w:t>
      </w:r>
      <w:r w:rsidR="00781A29" w:rsidRPr="00E84057">
        <w:rPr>
          <w:rFonts w:asciiTheme="minorHAnsi" w:eastAsia="Arial" w:hAnsiTheme="minorHAnsi"/>
          <w:szCs w:val="22"/>
        </w:rPr>
        <w:t xml:space="preserve">) </w:t>
      </w:r>
      <w:r w:rsidRPr="00E84057">
        <w:rPr>
          <w:rFonts w:asciiTheme="minorHAnsi" w:eastAsia="Arial" w:hAnsiTheme="minorHAnsi"/>
          <w:szCs w:val="22"/>
        </w:rPr>
        <w:t>ORAZ</w:t>
      </w:r>
      <w:r w:rsidRPr="00E84057">
        <w:rPr>
          <w:rFonts w:asciiTheme="minorHAnsi" w:hAnsiTheme="minorHAnsi"/>
          <w:szCs w:val="22"/>
        </w:rPr>
        <w:t xml:space="preserve"> </w:t>
      </w:r>
      <w:r w:rsidRPr="00E84057">
        <w:rPr>
          <w:rFonts w:asciiTheme="minorHAnsi" w:hAnsiTheme="minorHAnsi"/>
          <w:szCs w:val="22"/>
        </w:rPr>
        <w:t xml:space="preserve">wysłanie na adres e-mail </w:t>
      </w:r>
      <w:hyperlink r:id="rId8" w:history="1">
        <w:r w:rsidR="00323ED9" w:rsidRPr="00E84057">
          <w:rPr>
            <w:rStyle w:val="Hipercze"/>
            <w:rFonts w:asciiTheme="minorHAnsi" w:hAnsiTheme="minorHAnsi"/>
            <w:b/>
            <w:szCs w:val="22"/>
          </w:rPr>
          <w:t>quick@otwarte.eu</w:t>
        </w:r>
      </w:hyperlink>
      <w:r w:rsidR="00323ED9" w:rsidRPr="00E84057">
        <w:rPr>
          <w:rFonts w:asciiTheme="minorHAnsi" w:hAnsiTheme="minorHAnsi"/>
          <w:b/>
          <w:szCs w:val="22"/>
        </w:rPr>
        <w:t xml:space="preserve"> </w:t>
      </w:r>
      <w:r w:rsidRPr="00E84057">
        <w:rPr>
          <w:rFonts w:asciiTheme="minorHAnsi" w:hAnsiTheme="minorHAnsi"/>
          <w:szCs w:val="22"/>
        </w:rPr>
        <w:t xml:space="preserve">linku do recenzji zamieszczonej w serwisie Lubimyczytać.pl jednej z </w:t>
      </w:r>
      <w:r w:rsidR="00781A29" w:rsidRPr="00E84057">
        <w:rPr>
          <w:rFonts w:asciiTheme="minorHAnsi" w:hAnsiTheme="minorHAnsi"/>
          <w:szCs w:val="22"/>
        </w:rPr>
        <w:t>Książek Konkursowych</w:t>
      </w:r>
      <w:r w:rsidRPr="00E84057">
        <w:rPr>
          <w:rFonts w:asciiTheme="minorHAnsi" w:hAnsiTheme="minorHAnsi"/>
          <w:szCs w:val="22"/>
        </w:rPr>
        <w:t xml:space="preserve"> wraz z danymi osobowymi oraz informacją, na który z koncertów zespołu Curly Heads</w:t>
      </w:r>
      <w:r w:rsidR="00E84057" w:rsidRPr="00E84057">
        <w:rPr>
          <w:rFonts w:asciiTheme="minorHAnsi" w:hAnsiTheme="minorHAnsi"/>
          <w:szCs w:val="22"/>
        </w:rPr>
        <w:t xml:space="preserve"> </w:t>
      </w:r>
      <w:r w:rsidR="00E84057">
        <w:rPr>
          <w:rFonts w:asciiTheme="minorHAnsi" w:hAnsiTheme="minorHAnsi"/>
          <w:szCs w:val="22"/>
        </w:rPr>
        <w:t xml:space="preserve">w ramach trasy koncertowej </w:t>
      </w:r>
      <w:r w:rsidR="00E84057" w:rsidRPr="00E84057">
        <w:rPr>
          <w:rFonts w:asciiTheme="minorHAnsi" w:hAnsiTheme="minorHAnsi"/>
          <w:szCs w:val="22"/>
        </w:rPr>
        <w:t>"Ruby Dress Skinny Dog"</w:t>
      </w:r>
      <w:r w:rsidRPr="00E84057">
        <w:rPr>
          <w:rFonts w:asciiTheme="minorHAnsi" w:hAnsiTheme="minorHAnsi"/>
          <w:szCs w:val="22"/>
        </w:rPr>
        <w:t xml:space="preserve"> Uczestnik chciałby otrzymać bilety.</w:t>
      </w:r>
    </w:p>
    <w:p w:rsidR="0029045A" w:rsidRPr="0029045A" w:rsidRDefault="0029045A" w:rsidP="0029045A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Lista koncertów</w:t>
      </w:r>
      <w:r w:rsidRPr="0029045A">
        <w:rPr>
          <w:rFonts w:asciiTheme="minorHAnsi" w:hAnsiTheme="minorHAnsi"/>
          <w:szCs w:val="22"/>
        </w:rPr>
        <w:t xml:space="preserve"> </w:t>
      </w:r>
      <w:r w:rsidRPr="00E84057">
        <w:rPr>
          <w:rFonts w:asciiTheme="minorHAnsi" w:hAnsiTheme="minorHAnsi"/>
          <w:szCs w:val="22"/>
        </w:rPr>
        <w:t xml:space="preserve">zespołu Curly Heads </w:t>
      </w:r>
      <w:r>
        <w:rPr>
          <w:rFonts w:asciiTheme="minorHAnsi" w:hAnsiTheme="minorHAnsi"/>
          <w:szCs w:val="22"/>
        </w:rPr>
        <w:t xml:space="preserve">w ramach trasy koncertowej </w:t>
      </w:r>
      <w:r w:rsidRPr="00E84057">
        <w:rPr>
          <w:rFonts w:asciiTheme="minorHAnsi" w:hAnsiTheme="minorHAnsi"/>
          <w:szCs w:val="22"/>
        </w:rPr>
        <w:t>"Ruby Dress Skinny Dog"</w:t>
      </w:r>
      <w:r>
        <w:rPr>
          <w:rFonts w:asciiTheme="minorHAnsi" w:hAnsiTheme="minorHAnsi"/>
          <w:szCs w:val="22"/>
        </w:rPr>
        <w:t xml:space="preserve">, określająca miejsca i daty koncertów, które Uczestnik może wybrać przy zgłoszeniu do Konkursu i na które </w:t>
      </w:r>
      <w:r w:rsidR="007764A9">
        <w:rPr>
          <w:rFonts w:asciiTheme="minorHAnsi" w:hAnsiTheme="minorHAnsi"/>
          <w:szCs w:val="22"/>
        </w:rPr>
        <w:t xml:space="preserve">może </w:t>
      </w:r>
      <w:r>
        <w:rPr>
          <w:rFonts w:asciiTheme="minorHAnsi" w:hAnsiTheme="minorHAnsi"/>
          <w:szCs w:val="22"/>
        </w:rPr>
        <w:t xml:space="preserve">otrzymać bilety w razie zdobycia nagrody, stanowi </w:t>
      </w:r>
      <w:r w:rsidRPr="0029045A">
        <w:rPr>
          <w:rFonts w:asciiTheme="minorHAnsi" w:hAnsiTheme="minorHAnsi"/>
          <w:szCs w:val="22"/>
        </w:rPr>
        <w:t>Załącznik nr 1 do niniejszego Regulaminu</w:t>
      </w:r>
      <w:r w:rsidR="007764A9">
        <w:rPr>
          <w:rFonts w:asciiTheme="minorHAnsi" w:hAnsiTheme="minorHAnsi"/>
          <w:szCs w:val="22"/>
        </w:rPr>
        <w:t>.</w:t>
      </w:r>
    </w:p>
    <w:p w:rsidR="00E0556E" w:rsidRDefault="007D6B8B" w:rsidP="00744BD6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Zgłoszenie udziału w Konkursie dokonuje się z chwilą otrzymania linku do recenzji konkursowej przez</w:t>
      </w:r>
      <w:r w:rsidR="00E0556E" w:rsidRPr="00E0556E">
        <w:rPr>
          <w:rFonts w:asciiTheme="minorHAnsi" w:hAnsiTheme="minorHAnsi"/>
          <w:szCs w:val="22"/>
        </w:rPr>
        <w:t xml:space="preserve"> Organizatora.</w:t>
      </w:r>
    </w:p>
    <w:p w:rsidR="00BC6D78" w:rsidRPr="00BC6D78" w:rsidRDefault="007D6B8B" w:rsidP="00BC6D78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5371C4">
        <w:rPr>
          <w:rFonts w:asciiTheme="minorHAnsi" w:hAnsiTheme="minorHAnsi"/>
          <w:szCs w:val="22"/>
        </w:rPr>
        <w:t xml:space="preserve">W konkursie biorą udział tylko te zgłoszenia, które zawierają dokładny adres korespondencyjny uczestnika oraz klauzulę "Wyrażam zgodę na przetwarzanie moich danych osobowych zawartych </w:t>
      </w:r>
      <w:r>
        <w:rPr>
          <w:rFonts w:asciiTheme="minorHAnsi" w:hAnsiTheme="minorHAnsi"/>
          <w:szCs w:val="22"/>
        </w:rPr>
        <w:t>w zgłoszeniu dla potrzeb K</w:t>
      </w:r>
      <w:r w:rsidRPr="005371C4">
        <w:rPr>
          <w:rFonts w:asciiTheme="minorHAnsi" w:hAnsiTheme="minorHAnsi"/>
          <w:szCs w:val="22"/>
        </w:rPr>
        <w:t xml:space="preserve">onkursu, zgodnie z ustawą z dnia 29 sierpnia 1997 roku o ochronie danych osobowych. (Dz. U. z 2002 r. Nr 101, poz. 926 z późn. zm.)". </w:t>
      </w:r>
    </w:p>
    <w:p w:rsidR="00547E2E" w:rsidRPr="00744BD6" w:rsidRDefault="00547E2E" w:rsidP="00744BD6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>J</w:t>
      </w:r>
      <w:r w:rsidR="00E0556E">
        <w:rPr>
          <w:rFonts w:asciiTheme="minorHAnsi" w:hAnsiTheme="minorHAnsi"/>
          <w:szCs w:val="22"/>
        </w:rPr>
        <w:t>ury wybierze laureatów</w:t>
      </w:r>
      <w:r w:rsidRPr="00744BD6">
        <w:rPr>
          <w:rFonts w:asciiTheme="minorHAnsi" w:hAnsiTheme="minorHAnsi"/>
          <w:szCs w:val="22"/>
        </w:rPr>
        <w:t xml:space="preserve"> Konkursu </w:t>
      </w:r>
      <w:r w:rsidR="00E0556E">
        <w:rPr>
          <w:rFonts w:asciiTheme="minorHAnsi" w:hAnsiTheme="minorHAnsi"/>
          <w:szCs w:val="22"/>
        </w:rPr>
        <w:t xml:space="preserve">i ogłosi </w:t>
      </w:r>
      <w:r w:rsidR="00955BFB">
        <w:rPr>
          <w:rFonts w:asciiTheme="minorHAnsi" w:hAnsiTheme="minorHAnsi"/>
          <w:szCs w:val="22"/>
        </w:rPr>
        <w:t xml:space="preserve">wyniki w Serwisie </w:t>
      </w:r>
      <w:r w:rsidRPr="00744BD6">
        <w:rPr>
          <w:rFonts w:asciiTheme="minorHAnsi" w:hAnsiTheme="minorHAnsi"/>
          <w:szCs w:val="22"/>
        </w:rPr>
        <w:t xml:space="preserve">w ciągu </w:t>
      </w:r>
      <w:r w:rsidRPr="00117DEF">
        <w:rPr>
          <w:rFonts w:asciiTheme="minorHAnsi" w:hAnsiTheme="minorHAnsi"/>
          <w:b/>
          <w:szCs w:val="22"/>
        </w:rPr>
        <w:t>14 dni</w:t>
      </w:r>
      <w:r w:rsidR="00955BFB">
        <w:rPr>
          <w:rFonts w:asciiTheme="minorHAnsi" w:hAnsiTheme="minorHAnsi"/>
          <w:szCs w:val="22"/>
        </w:rPr>
        <w:t xml:space="preserve"> od dnia zakończenia K</w:t>
      </w:r>
      <w:r w:rsidRPr="00744BD6">
        <w:rPr>
          <w:rFonts w:asciiTheme="minorHAnsi" w:hAnsiTheme="minorHAnsi"/>
          <w:szCs w:val="22"/>
        </w:rPr>
        <w:t>onkursu.</w:t>
      </w:r>
    </w:p>
    <w:p w:rsidR="005371C4" w:rsidRPr="005371C4" w:rsidRDefault="005371C4" w:rsidP="005371C4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5371C4">
        <w:rPr>
          <w:rFonts w:asciiTheme="minorHAnsi" w:hAnsiTheme="minorHAnsi"/>
          <w:szCs w:val="22"/>
        </w:rPr>
        <w:t>W Konkursie nie mogą brać udziału pracownicy Organizatora oraz innych firm współpracujących przy organizacji i przeprowadzeniu Konkursu ani członkowie najbliższych rodzin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1F61BE" w:rsidRPr="005371C4" w:rsidRDefault="001F61BE" w:rsidP="005371C4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5371C4">
        <w:rPr>
          <w:rFonts w:asciiTheme="minorHAnsi" w:hAnsiTheme="minorHAnsi"/>
          <w:szCs w:val="22"/>
        </w:rPr>
        <w:t>Uczestnik Konkursu nie może zmienić swojego wyboru dotyczącego interesującego go koncertu.</w:t>
      </w:r>
    </w:p>
    <w:p w:rsidR="000D1F1A" w:rsidRDefault="000D1F1A" w:rsidP="00117DEF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 Konkursie nie będą brane pod uwagę recenzje Książek</w:t>
      </w:r>
      <w:r w:rsidR="00781A29">
        <w:rPr>
          <w:rFonts w:asciiTheme="minorHAnsi" w:hAnsiTheme="minorHAnsi"/>
          <w:szCs w:val="22"/>
        </w:rPr>
        <w:t xml:space="preserve"> Konkursowych</w:t>
      </w:r>
      <w:r>
        <w:rPr>
          <w:rFonts w:asciiTheme="minorHAnsi" w:hAnsiTheme="minorHAnsi"/>
          <w:szCs w:val="22"/>
        </w:rPr>
        <w:t xml:space="preserve"> zamieszczone </w:t>
      </w:r>
      <w:r>
        <w:rPr>
          <w:rFonts w:asciiTheme="minorHAnsi" w:hAnsiTheme="minorHAnsi"/>
          <w:szCs w:val="22"/>
        </w:rPr>
        <w:br/>
        <w:t>w serwisie Lubimyczytać</w:t>
      </w:r>
      <w:r w:rsidR="001F61BE">
        <w:rPr>
          <w:rFonts w:asciiTheme="minorHAnsi" w:hAnsiTheme="minorHAnsi"/>
          <w:szCs w:val="22"/>
        </w:rPr>
        <w:t>.pl</w:t>
      </w:r>
      <w:r>
        <w:rPr>
          <w:rFonts w:asciiTheme="minorHAnsi" w:hAnsiTheme="minorHAnsi"/>
          <w:szCs w:val="22"/>
        </w:rPr>
        <w:t xml:space="preserve"> przed 10 października 2014 roku.</w:t>
      </w:r>
    </w:p>
    <w:p w:rsidR="001F61BE" w:rsidRDefault="001F61BE" w:rsidP="00117DEF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Recenzja opublikowana w serwisie Lubimyczytać.pl nie może przekraczać</w:t>
      </w:r>
      <w:r w:rsidR="00E865A7">
        <w:rPr>
          <w:rFonts w:asciiTheme="minorHAnsi" w:hAnsiTheme="minorHAnsi"/>
          <w:szCs w:val="22"/>
        </w:rPr>
        <w:t xml:space="preserve"> 2500</w:t>
      </w:r>
      <w:r>
        <w:rPr>
          <w:rFonts w:asciiTheme="minorHAnsi" w:hAnsiTheme="minorHAnsi"/>
          <w:szCs w:val="22"/>
        </w:rPr>
        <w:t xml:space="preserve"> znaków.</w:t>
      </w:r>
    </w:p>
    <w:p w:rsidR="001F61BE" w:rsidRPr="00117DEF" w:rsidRDefault="001F61BE" w:rsidP="00117DEF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Każdy Uczestnik Konkursu może wysłać </w:t>
      </w:r>
      <w:r w:rsidR="005371C4">
        <w:rPr>
          <w:rFonts w:asciiTheme="minorHAnsi" w:hAnsiTheme="minorHAnsi"/>
          <w:szCs w:val="22"/>
        </w:rPr>
        <w:t>tylko</w:t>
      </w:r>
      <w:r w:rsidR="005371C4" w:rsidRPr="005371C4">
        <w:rPr>
          <w:rFonts w:asciiTheme="minorHAnsi" w:hAnsiTheme="minorHAnsi"/>
          <w:b/>
          <w:szCs w:val="22"/>
        </w:rPr>
        <w:t xml:space="preserve"> </w:t>
      </w:r>
      <w:r w:rsidRPr="005371C4">
        <w:rPr>
          <w:rFonts w:asciiTheme="minorHAnsi" w:hAnsiTheme="minorHAnsi"/>
          <w:b/>
          <w:szCs w:val="22"/>
        </w:rPr>
        <w:t>jedno</w:t>
      </w:r>
      <w:r>
        <w:rPr>
          <w:rFonts w:asciiTheme="minorHAnsi" w:hAnsiTheme="minorHAnsi"/>
          <w:szCs w:val="22"/>
        </w:rPr>
        <w:t xml:space="preserve"> zgłoszenie.</w:t>
      </w:r>
    </w:p>
    <w:p w:rsidR="00ED3098" w:rsidRPr="007D6B8B" w:rsidRDefault="00547E2E" w:rsidP="007D6B8B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>W Konkursie może wziąć udział każda osoba fizyczna</w:t>
      </w:r>
      <w:r w:rsidR="007D6B8B">
        <w:rPr>
          <w:rFonts w:asciiTheme="minorHAnsi" w:hAnsiTheme="minorHAnsi"/>
          <w:szCs w:val="22"/>
        </w:rPr>
        <w:t xml:space="preserve">, która ukończyła 18. rok życia, a </w:t>
      </w:r>
      <w:r w:rsidR="000C345A">
        <w:rPr>
          <w:rFonts w:asciiTheme="minorHAnsi" w:hAnsiTheme="minorHAnsi"/>
          <w:szCs w:val="22"/>
        </w:rPr>
        <w:t xml:space="preserve">także </w:t>
      </w:r>
      <w:r w:rsidR="00E57A06" w:rsidRPr="007D6B8B">
        <w:rPr>
          <w:rFonts w:asciiTheme="minorHAnsi" w:hAnsiTheme="minorHAnsi"/>
          <w:szCs w:val="22"/>
        </w:rPr>
        <w:t>osoba fizyczna, która nie ukończyła 18</w:t>
      </w:r>
      <w:r w:rsidRPr="007D6B8B">
        <w:rPr>
          <w:rFonts w:asciiTheme="minorHAnsi" w:hAnsiTheme="minorHAnsi"/>
          <w:szCs w:val="22"/>
        </w:rPr>
        <w:t>.</w:t>
      </w:r>
      <w:r w:rsidR="000C345A">
        <w:rPr>
          <w:rFonts w:asciiTheme="minorHAnsi" w:hAnsiTheme="minorHAnsi"/>
          <w:szCs w:val="22"/>
        </w:rPr>
        <w:t xml:space="preserve"> roku życia, pod warunkiem</w:t>
      </w:r>
      <w:r w:rsidR="00E57A06" w:rsidRPr="007D6B8B">
        <w:rPr>
          <w:rFonts w:asciiTheme="minorHAnsi" w:hAnsiTheme="minorHAnsi"/>
          <w:szCs w:val="22"/>
        </w:rPr>
        <w:t xml:space="preserve"> posiada</w:t>
      </w:r>
      <w:r w:rsidR="009E22B3">
        <w:rPr>
          <w:rFonts w:asciiTheme="minorHAnsi" w:hAnsiTheme="minorHAnsi"/>
          <w:szCs w:val="22"/>
        </w:rPr>
        <w:t>nia</w:t>
      </w:r>
      <w:r w:rsidR="000C345A">
        <w:rPr>
          <w:rFonts w:asciiTheme="minorHAnsi" w:hAnsiTheme="minorHAnsi"/>
          <w:szCs w:val="22"/>
        </w:rPr>
        <w:t xml:space="preserve"> zgody rodzica lub opiekuna na udział w Konkursie i odbiór nagrody.</w:t>
      </w:r>
    </w:p>
    <w:p w:rsidR="00547E2E" w:rsidRPr="00744BD6" w:rsidRDefault="00547E2E" w:rsidP="00744BD6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 xml:space="preserve">Zwycięzcami w Konkursie będą osoby fizyczne, wytypowane zgodnie z zasadami określonymi </w:t>
      </w:r>
      <w:r w:rsidR="0004535A">
        <w:rPr>
          <w:rFonts w:asciiTheme="minorHAnsi" w:hAnsiTheme="minorHAnsi"/>
          <w:szCs w:val="22"/>
        </w:rPr>
        <w:br/>
      </w:r>
      <w:r w:rsidRPr="00744BD6">
        <w:rPr>
          <w:rFonts w:asciiTheme="minorHAnsi" w:hAnsiTheme="minorHAnsi"/>
          <w:szCs w:val="22"/>
        </w:rPr>
        <w:t xml:space="preserve">w </w:t>
      </w:r>
      <w:r w:rsidR="000C345A">
        <w:rPr>
          <w:rFonts w:asciiTheme="minorHAnsi" w:hAnsiTheme="minorHAnsi"/>
          <w:szCs w:val="22"/>
        </w:rPr>
        <w:t>kolejnych punktach niniejszego R</w:t>
      </w:r>
      <w:r w:rsidRPr="00744BD6">
        <w:rPr>
          <w:rFonts w:asciiTheme="minorHAnsi" w:hAnsiTheme="minorHAnsi"/>
          <w:szCs w:val="22"/>
        </w:rPr>
        <w:t xml:space="preserve">egulaminu, o ile wyrażą zgodę na przyjęcie nagrody. </w:t>
      </w:r>
    </w:p>
    <w:p w:rsidR="0091337C" w:rsidRDefault="00547E2E" w:rsidP="005371C4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eastAsia="Arial" w:hAnsiTheme="minorHAnsi"/>
          <w:szCs w:val="22"/>
        </w:rPr>
      </w:pPr>
      <w:r w:rsidRPr="005371C4">
        <w:rPr>
          <w:rFonts w:asciiTheme="minorHAnsi" w:eastAsia="Arial" w:hAnsiTheme="minorHAnsi"/>
          <w:szCs w:val="22"/>
        </w:rPr>
        <w:t>W przypadku</w:t>
      </w:r>
      <w:r w:rsidR="00ED3098" w:rsidRPr="005371C4">
        <w:rPr>
          <w:rFonts w:asciiTheme="minorHAnsi" w:eastAsia="Arial" w:hAnsiTheme="minorHAnsi"/>
          <w:szCs w:val="22"/>
        </w:rPr>
        <w:t xml:space="preserve"> jeżeli </w:t>
      </w:r>
      <w:r w:rsidR="005371C4" w:rsidRPr="005371C4">
        <w:rPr>
          <w:rFonts w:asciiTheme="minorHAnsi" w:eastAsia="Arial" w:hAnsiTheme="minorHAnsi"/>
          <w:szCs w:val="22"/>
        </w:rPr>
        <w:t>osob</w:t>
      </w:r>
      <w:r w:rsidR="005371C4">
        <w:rPr>
          <w:rFonts w:asciiTheme="minorHAnsi" w:eastAsia="Arial" w:hAnsiTheme="minorHAnsi"/>
          <w:szCs w:val="22"/>
        </w:rPr>
        <w:t>a</w:t>
      </w:r>
      <w:r w:rsidR="005371C4" w:rsidRPr="005371C4">
        <w:rPr>
          <w:rFonts w:asciiTheme="minorHAnsi" w:eastAsia="Arial" w:hAnsiTheme="minorHAnsi"/>
          <w:szCs w:val="22"/>
        </w:rPr>
        <w:t xml:space="preserve"> fizyczn</w:t>
      </w:r>
      <w:r w:rsidR="005371C4">
        <w:rPr>
          <w:rFonts w:asciiTheme="minorHAnsi" w:eastAsia="Arial" w:hAnsiTheme="minorHAnsi"/>
          <w:szCs w:val="22"/>
        </w:rPr>
        <w:t>a</w:t>
      </w:r>
      <w:r w:rsidR="0042247D">
        <w:rPr>
          <w:rFonts w:asciiTheme="minorHAnsi" w:eastAsia="Arial" w:hAnsiTheme="minorHAnsi"/>
          <w:szCs w:val="22"/>
        </w:rPr>
        <w:t>, wytypowana</w:t>
      </w:r>
      <w:r w:rsidR="005371C4" w:rsidRPr="005371C4">
        <w:rPr>
          <w:rFonts w:asciiTheme="minorHAnsi" w:eastAsia="Arial" w:hAnsiTheme="minorHAnsi"/>
          <w:szCs w:val="22"/>
        </w:rPr>
        <w:t xml:space="preserve"> zgodnie z zasadami określonymi w </w:t>
      </w:r>
      <w:r w:rsidR="000C345A">
        <w:rPr>
          <w:rFonts w:asciiTheme="minorHAnsi" w:eastAsia="Arial" w:hAnsiTheme="minorHAnsi"/>
          <w:szCs w:val="22"/>
        </w:rPr>
        <w:t>kolejnych punktach niniejszego R</w:t>
      </w:r>
      <w:r w:rsidR="005371C4" w:rsidRPr="005371C4">
        <w:rPr>
          <w:rFonts w:asciiTheme="minorHAnsi" w:eastAsia="Arial" w:hAnsiTheme="minorHAnsi"/>
          <w:szCs w:val="22"/>
        </w:rPr>
        <w:t>egulaminu</w:t>
      </w:r>
      <w:r w:rsidR="005371C4">
        <w:rPr>
          <w:rFonts w:asciiTheme="minorHAnsi" w:eastAsia="Arial" w:hAnsiTheme="minorHAnsi"/>
          <w:szCs w:val="22"/>
        </w:rPr>
        <w:t>,</w:t>
      </w:r>
      <w:r w:rsidR="005371C4" w:rsidRPr="005371C4">
        <w:rPr>
          <w:rFonts w:asciiTheme="minorHAnsi" w:eastAsia="Arial" w:hAnsiTheme="minorHAnsi"/>
          <w:szCs w:val="22"/>
        </w:rPr>
        <w:t xml:space="preserve"> </w:t>
      </w:r>
      <w:r w:rsidR="007821A4" w:rsidRPr="005371C4">
        <w:rPr>
          <w:rFonts w:asciiTheme="minorHAnsi" w:eastAsia="Arial" w:hAnsiTheme="minorHAnsi"/>
          <w:szCs w:val="22"/>
        </w:rPr>
        <w:t xml:space="preserve">nie wyrazi zgody na </w:t>
      </w:r>
      <w:r w:rsidR="00ED3098" w:rsidRPr="005371C4">
        <w:rPr>
          <w:rFonts w:asciiTheme="minorHAnsi" w:eastAsia="Arial" w:hAnsiTheme="minorHAnsi"/>
          <w:szCs w:val="22"/>
        </w:rPr>
        <w:t>przyjęcie nagrody, Jury dokona wyboru kolejnego Zwycięzcy.</w:t>
      </w:r>
      <w:r w:rsidR="00ED3098" w:rsidRPr="005371C4">
        <w:rPr>
          <w:rFonts w:asciiTheme="minorHAnsi" w:hAnsiTheme="minorHAnsi"/>
          <w:szCs w:val="22"/>
        </w:rPr>
        <w:t xml:space="preserve"> </w:t>
      </w:r>
      <w:r w:rsidR="007821A4" w:rsidRPr="005371C4">
        <w:rPr>
          <w:rFonts w:asciiTheme="minorHAnsi" w:eastAsia="Arial" w:hAnsiTheme="minorHAnsi"/>
          <w:szCs w:val="22"/>
        </w:rPr>
        <w:t xml:space="preserve">Proces wskazany powyżej powtarza się do czasu wyłonienia </w:t>
      </w:r>
      <w:r w:rsidR="000C345A">
        <w:rPr>
          <w:rFonts w:asciiTheme="minorHAnsi" w:eastAsia="Arial" w:hAnsiTheme="minorHAnsi"/>
          <w:szCs w:val="22"/>
        </w:rPr>
        <w:t>laureatów wszystkich nagród i wyróżnień.</w:t>
      </w:r>
    </w:p>
    <w:p w:rsidR="007D6B8B" w:rsidRPr="007D6B8B" w:rsidRDefault="007D6B8B" w:rsidP="007D6B8B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eastAsia="Arial" w:hAnsiTheme="minorHAnsi"/>
          <w:szCs w:val="22"/>
        </w:rPr>
      </w:pPr>
      <w:r w:rsidRPr="007D6B8B">
        <w:rPr>
          <w:rFonts w:asciiTheme="minorHAnsi" w:eastAsia="Arial" w:hAnsiTheme="minorHAnsi"/>
          <w:szCs w:val="22"/>
        </w:rPr>
        <w:t>Poza postanowieniami zawartymi w Regulaminie, obowiązujące będą także komunikaty i informacje w sprawie Konkursu, pochodzące od Organiz</w:t>
      </w:r>
      <w:r>
        <w:rPr>
          <w:rFonts w:asciiTheme="minorHAnsi" w:eastAsia="Arial" w:hAnsiTheme="minorHAnsi"/>
          <w:szCs w:val="22"/>
        </w:rPr>
        <w:t>atora, a publikowane w Serwisie oraz</w:t>
      </w:r>
      <w:r w:rsidRPr="007D6B8B">
        <w:rPr>
          <w:rFonts w:asciiTheme="minorHAnsi" w:eastAsia="Arial" w:hAnsiTheme="minorHAnsi"/>
          <w:szCs w:val="22"/>
        </w:rPr>
        <w:t xml:space="preserve"> na stro</w:t>
      </w:r>
      <w:r>
        <w:rPr>
          <w:rFonts w:asciiTheme="minorHAnsi" w:eastAsia="Arial" w:hAnsiTheme="minorHAnsi"/>
          <w:szCs w:val="22"/>
        </w:rPr>
        <w:t>nie internetowej www.otwarte.eu.</w:t>
      </w:r>
    </w:p>
    <w:p w:rsidR="007D6B8B" w:rsidRPr="007D6B8B" w:rsidRDefault="007D6B8B" w:rsidP="007D6B8B">
      <w:pPr>
        <w:pStyle w:val="Listanumerowana"/>
        <w:numPr>
          <w:ilvl w:val="0"/>
          <w:numId w:val="13"/>
        </w:numPr>
        <w:rPr>
          <w:rFonts w:asciiTheme="minorHAnsi" w:eastAsia="Arial" w:hAnsiTheme="minorHAnsi"/>
          <w:szCs w:val="22"/>
        </w:rPr>
      </w:pPr>
      <w:r w:rsidRPr="007D6B8B">
        <w:rPr>
          <w:rFonts w:asciiTheme="minorHAnsi" w:eastAsia="Arial" w:hAnsiTheme="minorHAnsi"/>
          <w:szCs w:val="22"/>
        </w:rPr>
        <w:t>Regulamin Konkursu dostępny jest w siedzibie Organizatora oraz w Serwisie.</w:t>
      </w:r>
    </w:p>
    <w:p w:rsidR="00BC6D78" w:rsidRDefault="00117DEF" w:rsidP="00BC6D78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117DEF">
        <w:rPr>
          <w:rFonts w:asciiTheme="minorHAnsi" w:hAnsiTheme="minorHAnsi"/>
          <w:szCs w:val="22"/>
        </w:rPr>
        <w:t>Udział w Konkursie jest darmowy, jak również nie wymaga wysłania wiadomości SMS oraz uiszczenia opłat</w:t>
      </w:r>
      <w:r w:rsidR="00BC6D78">
        <w:rPr>
          <w:rFonts w:asciiTheme="minorHAnsi" w:hAnsiTheme="minorHAnsi"/>
          <w:szCs w:val="22"/>
        </w:rPr>
        <w:t>y manipulacyjnej.</w:t>
      </w:r>
    </w:p>
    <w:p w:rsidR="00BC6D78" w:rsidRDefault="00BC6D78" w:rsidP="004243C5">
      <w:pPr>
        <w:pStyle w:val="Listanumerowana"/>
        <w:numPr>
          <w:ilvl w:val="0"/>
          <w:numId w:val="13"/>
        </w:numPr>
        <w:spacing w:before="240" w:after="240"/>
        <w:jc w:val="both"/>
        <w:rPr>
          <w:rFonts w:asciiTheme="minorHAnsi" w:hAnsiTheme="minorHAnsi"/>
          <w:szCs w:val="22"/>
        </w:rPr>
      </w:pPr>
      <w:r w:rsidRPr="00BC6D78">
        <w:rPr>
          <w:rFonts w:asciiTheme="minorHAnsi" w:hAnsiTheme="minorHAnsi"/>
          <w:szCs w:val="22"/>
        </w:rPr>
        <w:t xml:space="preserve">Przystępując do Konkursu poprzez przesłanie e-maila zawierającego </w:t>
      </w:r>
      <w:r w:rsidR="004243C5">
        <w:rPr>
          <w:rFonts w:asciiTheme="minorHAnsi" w:hAnsiTheme="minorHAnsi"/>
          <w:szCs w:val="22"/>
        </w:rPr>
        <w:t>link</w:t>
      </w:r>
      <w:r w:rsidR="004243C5">
        <w:rPr>
          <w:rFonts w:asciiTheme="minorHAnsi" w:hAnsiTheme="minorHAnsi"/>
          <w:szCs w:val="22"/>
        </w:rPr>
        <w:t xml:space="preserve"> do recenzji konkursowej</w:t>
      </w:r>
      <w:r w:rsidRPr="00BC6D78">
        <w:rPr>
          <w:rFonts w:asciiTheme="minorHAnsi" w:hAnsiTheme="minorHAnsi"/>
          <w:szCs w:val="22"/>
        </w:rPr>
        <w:t xml:space="preserve"> na adres </w:t>
      </w:r>
      <w:hyperlink r:id="rId9" w:history="1">
        <w:r w:rsidR="004243C5" w:rsidRPr="00E84057">
          <w:rPr>
            <w:rStyle w:val="Hipercze"/>
            <w:rFonts w:asciiTheme="minorHAnsi" w:hAnsiTheme="minorHAnsi"/>
            <w:b/>
            <w:szCs w:val="22"/>
          </w:rPr>
          <w:t>quick@otwarte.eu</w:t>
        </w:r>
      </w:hyperlink>
      <w:r w:rsidRPr="00BC6D78">
        <w:rPr>
          <w:rFonts w:asciiTheme="minorHAnsi" w:hAnsiTheme="minorHAnsi"/>
          <w:szCs w:val="22"/>
        </w:rPr>
        <w:t xml:space="preserve">, każdy z Uczestników wyraża zgodę na opublikowanie swojego imienia i nazwiska </w:t>
      </w:r>
      <w:r w:rsidR="004243C5">
        <w:rPr>
          <w:rFonts w:asciiTheme="minorHAnsi" w:hAnsiTheme="minorHAnsi"/>
          <w:szCs w:val="22"/>
        </w:rPr>
        <w:t>– w przypadku zdobycia nagrody lub wyróżnienia</w:t>
      </w:r>
      <w:r w:rsidR="004243C5" w:rsidRPr="00BC6D78">
        <w:rPr>
          <w:rFonts w:asciiTheme="minorHAnsi" w:hAnsiTheme="minorHAnsi"/>
          <w:szCs w:val="22"/>
        </w:rPr>
        <w:t xml:space="preserve"> </w:t>
      </w:r>
      <w:r w:rsidR="004243C5">
        <w:rPr>
          <w:rFonts w:asciiTheme="minorHAnsi" w:hAnsiTheme="minorHAnsi"/>
          <w:szCs w:val="22"/>
        </w:rPr>
        <w:t>–</w:t>
      </w:r>
      <w:r w:rsidR="004243C5" w:rsidRPr="00BC6D78">
        <w:rPr>
          <w:rFonts w:asciiTheme="minorHAnsi" w:hAnsiTheme="minorHAnsi"/>
          <w:szCs w:val="22"/>
        </w:rPr>
        <w:t xml:space="preserve"> </w:t>
      </w:r>
      <w:r w:rsidR="004243C5">
        <w:rPr>
          <w:rFonts w:asciiTheme="minorHAnsi" w:hAnsiTheme="minorHAnsi"/>
          <w:szCs w:val="22"/>
        </w:rPr>
        <w:t>w Serwisie, a także na stronach</w:t>
      </w:r>
      <w:r w:rsidRPr="00BC6D78">
        <w:rPr>
          <w:rFonts w:asciiTheme="minorHAnsi" w:hAnsiTheme="minorHAnsi"/>
          <w:szCs w:val="22"/>
        </w:rPr>
        <w:t xml:space="preserve"> www.otwarte.eu, www.woblink.com a także w innych miejs</w:t>
      </w:r>
      <w:r w:rsidR="004243C5">
        <w:rPr>
          <w:rFonts w:asciiTheme="minorHAnsi" w:hAnsiTheme="minorHAnsi"/>
          <w:szCs w:val="22"/>
        </w:rPr>
        <w:t>cach promujących Konkurs.</w:t>
      </w:r>
    </w:p>
    <w:p w:rsidR="009E22B3" w:rsidRPr="009E22B3" w:rsidRDefault="009E22B3" w:rsidP="009E22B3">
      <w:pPr>
        <w:pStyle w:val="Listanumerowana"/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9E22B3">
        <w:rPr>
          <w:rFonts w:asciiTheme="minorHAnsi" w:hAnsiTheme="minorHAnsi"/>
          <w:szCs w:val="22"/>
        </w:rPr>
        <w:t xml:space="preserve">Przystąpienie do Konkursu jest równoznaczne z oświadczeniem Uczestnika, że jest osobą posiadającą zdolność do czynności prawnych lub jest osobą nieposiadającą pełnej zdolności do </w:t>
      </w:r>
      <w:r w:rsidRPr="009E22B3">
        <w:rPr>
          <w:rFonts w:asciiTheme="minorHAnsi" w:hAnsiTheme="minorHAnsi"/>
          <w:szCs w:val="22"/>
        </w:rPr>
        <w:lastRenderedPageBreak/>
        <w:t>czynności prawnych, której rodzice lub inni opiekunowie prawni wyrazili zgodę na udział w Konkursie</w:t>
      </w:r>
      <w:r>
        <w:rPr>
          <w:rFonts w:asciiTheme="minorHAnsi" w:hAnsiTheme="minorHAnsi"/>
          <w:szCs w:val="22"/>
        </w:rPr>
        <w:t xml:space="preserve"> i odbiór nagrody</w:t>
      </w:r>
      <w:r w:rsidRPr="009E22B3">
        <w:rPr>
          <w:rFonts w:asciiTheme="minorHAnsi" w:hAnsiTheme="minorHAnsi"/>
          <w:szCs w:val="22"/>
        </w:rPr>
        <w:t>.</w:t>
      </w:r>
    </w:p>
    <w:p w:rsidR="0091337C" w:rsidRPr="00744BD6" w:rsidRDefault="0091337C" w:rsidP="00117DEF">
      <w:pPr>
        <w:pStyle w:val="Listanumerowana"/>
        <w:numPr>
          <w:ilvl w:val="0"/>
          <w:numId w:val="0"/>
        </w:numPr>
        <w:spacing w:before="240" w:after="240"/>
        <w:jc w:val="both"/>
        <w:rPr>
          <w:rFonts w:asciiTheme="minorHAnsi" w:eastAsia="Arial" w:hAnsiTheme="minorHAnsi"/>
          <w:szCs w:val="22"/>
        </w:rPr>
      </w:pPr>
    </w:p>
    <w:p w:rsidR="00264216" w:rsidRPr="00744BD6" w:rsidRDefault="00E645E9" w:rsidP="00744BD6">
      <w:pPr>
        <w:pStyle w:val="Nagwek2"/>
        <w:numPr>
          <w:ilvl w:val="0"/>
          <w:numId w:val="21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44BD6">
        <w:rPr>
          <w:rFonts w:asciiTheme="minorHAnsi" w:hAnsiTheme="minorHAnsi"/>
          <w:b/>
          <w:sz w:val="22"/>
          <w:szCs w:val="22"/>
        </w:rPr>
        <w:t>Jury</w:t>
      </w:r>
      <w:r w:rsidR="00117DEF">
        <w:rPr>
          <w:rFonts w:asciiTheme="minorHAnsi" w:hAnsiTheme="minorHAnsi"/>
          <w:b/>
          <w:sz w:val="22"/>
          <w:szCs w:val="22"/>
        </w:rPr>
        <w:t>.</w:t>
      </w:r>
    </w:p>
    <w:p w:rsidR="00E645E9" w:rsidRPr="004243C5" w:rsidRDefault="00E645E9" w:rsidP="004243C5">
      <w:pPr>
        <w:pStyle w:val="Listanumerowana"/>
        <w:numPr>
          <w:ilvl w:val="0"/>
          <w:numId w:val="26"/>
        </w:numPr>
        <w:spacing w:before="240" w:after="240"/>
        <w:jc w:val="both"/>
        <w:rPr>
          <w:rFonts w:asciiTheme="minorHAnsi" w:hAnsiTheme="minorHAnsi"/>
          <w:szCs w:val="22"/>
        </w:rPr>
      </w:pPr>
      <w:r w:rsidRPr="004243C5">
        <w:rPr>
          <w:rFonts w:asciiTheme="minorHAnsi" w:hAnsiTheme="minorHAnsi"/>
          <w:szCs w:val="22"/>
        </w:rPr>
        <w:t xml:space="preserve">Oceny zgłoszeń dokona Jury Konkursu, w którego </w:t>
      </w:r>
      <w:r w:rsidR="0042247D" w:rsidRPr="004243C5">
        <w:rPr>
          <w:rFonts w:asciiTheme="minorHAnsi" w:hAnsiTheme="minorHAnsi"/>
          <w:szCs w:val="22"/>
        </w:rPr>
        <w:t xml:space="preserve">skład </w:t>
      </w:r>
      <w:r w:rsidRPr="004243C5">
        <w:rPr>
          <w:rFonts w:asciiTheme="minorHAnsi" w:hAnsiTheme="minorHAnsi"/>
          <w:szCs w:val="22"/>
        </w:rPr>
        <w:t>wejdą:</w:t>
      </w:r>
      <w:r w:rsidR="00E57A06" w:rsidRPr="004243C5">
        <w:rPr>
          <w:rFonts w:asciiTheme="minorHAnsi" w:hAnsiTheme="minorHAnsi"/>
          <w:szCs w:val="22"/>
        </w:rPr>
        <w:t xml:space="preserve"> Magda Jankowska</w:t>
      </w:r>
      <w:r w:rsidR="005371C4" w:rsidRPr="004243C5">
        <w:rPr>
          <w:rFonts w:asciiTheme="minorHAnsi" w:hAnsiTheme="minorHAnsi"/>
          <w:szCs w:val="22"/>
        </w:rPr>
        <w:t xml:space="preserve"> </w:t>
      </w:r>
      <w:r w:rsidRPr="004243C5">
        <w:rPr>
          <w:rFonts w:asciiTheme="minorHAnsi" w:hAnsiTheme="minorHAnsi"/>
          <w:szCs w:val="22"/>
        </w:rPr>
        <w:t xml:space="preserve"> </w:t>
      </w:r>
      <w:r w:rsidR="005371C4" w:rsidRPr="004243C5">
        <w:rPr>
          <w:rFonts w:asciiTheme="minorHAnsi" w:hAnsiTheme="minorHAnsi"/>
          <w:szCs w:val="22"/>
        </w:rPr>
        <w:t>(</w:t>
      </w:r>
      <w:r w:rsidR="00E57A06" w:rsidRPr="004243C5">
        <w:rPr>
          <w:rFonts w:asciiTheme="minorHAnsi" w:hAnsiTheme="minorHAnsi"/>
          <w:szCs w:val="22"/>
        </w:rPr>
        <w:t xml:space="preserve">reprezentująca </w:t>
      </w:r>
      <w:r w:rsidR="005371C4" w:rsidRPr="004243C5">
        <w:rPr>
          <w:rFonts w:asciiTheme="minorHAnsi" w:hAnsiTheme="minorHAnsi"/>
          <w:szCs w:val="22"/>
        </w:rPr>
        <w:t>Wydawnictwo Otwarte),</w:t>
      </w:r>
      <w:r w:rsidRPr="004243C5">
        <w:rPr>
          <w:rFonts w:asciiTheme="minorHAnsi" w:hAnsiTheme="minorHAnsi"/>
          <w:szCs w:val="22"/>
        </w:rPr>
        <w:t xml:space="preserve"> </w:t>
      </w:r>
      <w:r w:rsidR="005371C4" w:rsidRPr="004243C5">
        <w:rPr>
          <w:rFonts w:asciiTheme="minorHAnsi" w:hAnsiTheme="minorHAnsi"/>
          <w:szCs w:val="22"/>
        </w:rPr>
        <w:t>Aneta Jokiel-Pawlak (</w:t>
      </w:r>
      <w:r w:rsidRPr="004243C5">
        <w:rPr>
          <w:rFonts w:asciiTheme="minorHAnsi" w:hAnsiTheme="minorHAnsi"/>
          <w:szCs w:val="22"/>
        </w:rPr>
        <w:t xml:space="preserve">reprezentująca </w:t>
      </w:r>
      <w:r w:rsidR="00E57A06" w:rsidRPr="004243C5">
        <w:rPr>
          <w:rFonts w:asciiTheme="minorHAnsi" w:hAnsiTheme="minorHAnsi"/>
          <w:szCs w:val="22"/>
        </w:rPr>
        <w:t>Lubimyczytać.pl</w:t>
      </w:r>
      <w:r w:rsidR="005371C4" w:rsidRPr="004243C5">
        <w:rPr>
          <w:rFonts w:asciiTheme="minorHAnsi" w:hAnsiTheme="minorHAnsi"/>
          <w:szCs w:val="22"/>
        </w:rPr>
        <w:t>)</w:t>
      </w:r>
      <w:r w:rsidRPr="004243C5">
        <w:rPr>
          <w:rFonts w:asciiTheme="minorHAnsi" w:hAnsiTheme="minorHAnsi"/>
          <w:szCs w:val="22"/>
        </w:rPr>
        <w:t xml:space="preserve"> oraz </w:t>
      </w:r>
      <w:r w:rsidR="00E57A06" w:rsidRPr="004243C5">
        <w:rPr>
          <w:rFonts w:asciiTheme="minorHAnsi" w:hAnsiTheme="minorHAnsi"/>
          <w:szCs w:val="22"/>
        </w:rPr>
        <w:t>Ewa Pałka</w:t>
      </w:r>
      <w:r w:rsidRPr="004243C5">
        <w:rPr>
          <w:rFonts w:asciiTheme="minorHAnsi" w:hAnsiTheme="minorHAnsi"/>
          <w:szCs w:val="22"/>
        </w:rPr>
        <w:t xml:space="preserve"> </w:t>
      </w:r>
      <w:r w:rsidR="005371C4" w:rsidRPr="004243C5">
        <w:rPr>
          <w:rFonts w:asciiTheme="minorHAnsi" w:hAnsiTheme="minorHAnsi"/>
          <w:szCs w:val="22"/>
        </w:rPr>
        <w:t>(</w:t>
      </w:r>
      <w:r w:rsidRPr="004243C5">
        <w:rPr>
          <w:rFonts w:asciiTheme="minorHAnsi" w:hAnsiTheme="minorHAnsi"/>
          <w:szCs w:val="22"/>
        </w:rPr>
        <w:t xml:space="preserve">reprezentująca </w:t>
      </w:r>
      <w:r w:rsidR="00E57A06" w:rsidRPr="004243C5">
        <w:rPr>
          <w:rFonts w:asciiTheme="minorHAnsi" w:hAnsiTheme="minorHAnsi"/>
          <w:szCs w:val="22"/>
        </w:rPr>
        <w:t>Woblink</w:t>
      </w:r>
      <w:r w:rsidR="005371C4" w:rsidRPr="004243C5">
        <w:rPr>
          <w:rFonts w:asciiTheme="minorHAnsi" w:hAnsiTheme="minorHAnsi"/>
          <w:szCs w:val="22"/>
        </w:rPr>
        <w:t>)</w:t>
      </w:r>
      <w:r w:rsidR="00E57A06" w:rsidRPr="004243C5">
        <w:rPr>
          <w:rFonts w:asciiTheme="minorHAnsi" w:hAnsiTheme="minorHAnsi"/>
          <w:szCs w:val="22"/>
        </w:rPr>
        <w:t>.</w:t>
      </w:r>
    </w:p>
    <w:p w:rsidR="00E645E9" w:rsidRPr="00744BD6" w:rsidRDefault="00E645E9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 xml:space="preserve">Jury weźmie pod uwagę </w:t>
      </w:r>
      <w:r w:rsidR="005371C4">
        <w:rPr>
          <w:rFonts w:asciiTheme="minorHAnsi" w:hAnsiTheme="minorHAnsi"/>
          <w:szCs w:val="22"/>
        </w:rPr>
        <w:t xml:space="preserve">styl, poprawność językową oraz </w:t>
      </w:r>
      <w:r w:rsidR="00E57A06" w:rsidRPr="00744BD6">
        <w:rPr>
          <w:rFonts w:asciiTheme="minorHAnsi" w:hAnsiTheme="minorHAnsi"/>
          <w:szCs w:val="22"/>
        </w:rPr>
        <w:t xml:space="preserve">sposób wyrażania emocji związanych </w:t>
      </w:r>
      <w:r w:rsidR="0004535A">
        <w:rPr>
          <w:rFonts w:asciiTheme="minorHAnsi" w:hAnsiTheme="minorHAnsi"/>
          <w:szCs w:val="22"/>
        </w:rPr>
        <w:br/>
      </w:r>
      <w:r w:rsidR="00E57A06" w:rsidRPr="00744BD6">
        <w:rPr>
          <w:rFonts w:asciiTheme="minorHAnsi" w:hAnsiTheme="minorHAnsi"/>
          <w:szCs w:val="22"/>
        </w:rPr>
        <w:t>z lekt</w:t>
      </w:r>
      <w:r w:rsidR="005371C4">
        <w:rPr>
          <w:rFonts w:asciiTheme="minorHAnsi" w:hAnsiTheme="minorHAnsi"/>
          <w:szCs w:val="22"/>
        </w:rPr>
        <w:t>urą Książki recenzowanej przez Uczestnika K</w:t>
      </w:r>
      <w:r w:rsidR="00E57A06" w:rsidRPr="00744BD6">
        <w:rPr>
          <w:rFonts w:asciiTheme="minorHAnsi" w:hAnsiTheme="minorHAnsi"/>
          <w:szCs w:val="22"/>
        </w:rPr>
        <w:t>onkursu.</w:t>
      </w:r>
    </w:p>
    <w:p w:rsidR="00264216" w:rsidRPr="00744BD6" w:rsidRDefault="00264216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>Jury zastrzega sobie prawo zasięgnięcia od Uczestników dodatkowych informacji przed dokonaniem ostatecznego wyboru.</w:t>
      </w:r>
    </w:p>
    <w:p w:rsidR="00264216" w:rsidRDefault="00264216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 w:rsidRPr="00744BD6">
        <w:rPr>
          <w:rFonts w:asciiTheme="minorHAnsi" w:hAnsiTheme="minorHAnsi"/>
          <w:szCs w:val="22"/>
        </w:rPr>
        <w:t>Jury może, ale nie musi, podać do publicznej wiadomości pisemne uzasadnienie swojego wyboru.</w:t>
      </w:r>
    </w:p>
    <w:p w:rsidR="00117DEF" w:rsidRDefault="00117DEF" w:rsidP="00BB5F69">
      <w:pPr>
        <w:pStyle w:val="Listanumerowana"/>
        <w:numPr>
          <w:ilvl w:val="0"/>
          <w:numId w:val="0"/>
        </w:numPr>
        <w:spacing w:before="240" w:after="240"/>
        <w:ind w:left="357"/>
        <w:jc w:val="both"/>
        <w:rPr>
          <w:rFonts w:asciiTheme="minorHAnsi" w:hAnsiTheme="minorHAnsi"/>
          <w:szCs w:val="22"/>
        </w:rPr>
      </w:pPr>
    </w:p>
    <w:p w:rsidR="00117DEF" w:rsidRPr="00117DEF" w:rsidRDefault="00117DEF" w:rsidP="00BB5F69">
      <w:pPr>
        <w:pStyle w:val="Listanumerowana"/>
        <w:numPr>
          <w:ilvl w:val="0"/>
          <w:numId w:val="0"/>
        </w:numPr>
        <w:spacing w:before="240" w:after="240"/>
        <w:ind w:left="357"/>
        <w:jc w:val="both"/>
        <w:rPr>
          <w:rFonts w:asciiTheme="minorHAnsi" w:hAnsiTheme="minorHAnsi"/>
          <w:b/>
          <w:szCs w:val="22"/>
        </w:rPr>
      </w:pPr>
      <w:r w:rsidRPr="00117DEF">
        <w:rPr>
          <w:rFonts w:asciiTheme="minorHAnsi" w:hAnsiTheme="minorHAnsi"/>
          <w:b/>
          <w:szCs w:val="22"/>
        </w:rPr>
        <w:t>IV.</w:t>
      </w:r>
      <w:r w:rsidRPr="00117DEF">
        <w:rPr>
          <w:rFonts w:asciiTheme="minorHAnsi" w:hAnsiTheme="minorHAnsi"/>
          <w:b/>
          <w:szCs w:val="22"/>
        </w:rPr>
        <w:tab/>
        <w:t>Nagrody i sposób finansowania.</w:t>
      </w:r>
    </w:p>
    <w:p w:rsidR="00117DEF" w:rsidRPr="004243C5" w:rsidRDefault="00117DEF" w:rsidP="00BB5F69">
      <w:pPr>
        <w:pStyle w:val="Listanumerowana"/>
        <w:numPr>
          <w:ilvl w:val="0"/>
          <w:numId w:val="27"/>
        </w:numPr>
        <w:spacing w:before="240" w:after="240"/>
        <w:jc w:val="both"/>
        <w:rPr>
          <w:rFonts w:asciiTheme="minorHAnsi" w:hAnsiTheme="minorHAnsi"/>
          <w:szCs w:val="22"/>
        </w:rPr>
      </w:pPr>
      <w:r w:rsidRPr="004243C5">
        <w:rPr>
          <w:rFonts w:asciiTheme="minorHAnsi" w:hAnsiTheme="minorHAnsi"/>
          <w:szCs w:val="22"/>
        </w:rPr>
        <w:t>Nagrodami w konkursie są:</w:t>
      </w:r>
    </w:p>
    <w:p w:rsidR="00117DEF" w:rsidRPr="00117DEF" w:rsidRDefault="00117DEF" w:rsidP="00BB5F69">
      <w:pPr>
        <w:pStyle w:val="Listanumerowana"/>
        <w:numPr>
          <w:ilvl w:val="0"/>
          <w:numId w:val="0"/>
        </w:numPr>
        <w:spacing w:before="240" w:after="240"/>
        <w:ind w:left="357"/>
        <w:jc w:val="both"/>
        <w:rPr>
          <w:rFonts w:asciiTheme="minorHAnsi" w:hAnsiTheme="minorHAnsi"/>
          <w:szCs w:val="22"/>
        </w:rPr>
      </w:pPr>
      <w:r w:rsidRPr="00117DEF">
        <w:rPr>
          <w:rFonts w:asciiTheme="minorHAnsi" w:hAnsiTheme="minorHAnsi"/>
          <w:szCs w:val="22"/>
        </w:rPr>
        <w:t xml:space="preserve">a) </w:t>
      </w:r>
      <w:r w:rsidRPr="00117DEF">
        <w:rPr>
          <w:rFonts w:asciiTheme="minorHAnsi" w:hAnsiTheme="minorHAnsi"/>
          <w:b/>
          <w:szCs w:val="22"/>
        </w:rPr>
        <w:t>3 równorzędne nagrody za pierwsze miejsce</w:t>
      </w:r>
      <w:r w:rsidR="0004535A" w:rsidRPr="0004535A">
        <w:t xml:space="preserve"> </w:t>
      </w:r>
      <w:r w:rsidR="0004535A" w:rsidRPr="0004535A">
        <w:rPr>
          <w:rFonts w:asciiTheme="minorHAnsi" w:hAnsiTheme="minorHAnsi"/>
          <w:szCs w:val="22"/>
        </w:rPr>
        <w:t xml:space="preserve">zwane dalej Nagrodą Główną </w:t>
      </w:r>
      <w:r w:rsidR="0004535A">
        <w:rPr>
          <w:rFonts w:asciiTheme="minorHAnsi" w:hAnsiTheme="minorHAnsi"/>
          <w:szCs w:val="22"/>
        </w:rPr>
        <w:t>-</w:t>
      </w:r>
      <w:r w:rsidRPr="00117DEF">
        <w:rPr>
          <w:rFonts w:asciiTheme="minorHAnsi" w:hAnsiTheme="minorHAnsi"/>
          <w:szCs w:val="22"/>
        </w:rPr>
        <w:t xml:space="preserve"> </w:t>
      </w:r>
      <w:r w:rsidR="0042247D" w:rsidRPr="0042247D">
        <w:rPr>
          <w:rFonts w:asciiTheme="minorHAnsi" w:hAnsiTheme="minorHAnsi"/>
          <w:szCs w:val="22"/>
        </w:rPr>
        <w:t>podwójne wejściówki na koncert zespołu Curly Heads podczas trasy koncertowej „Ruby dress and skinny dog” w wybranym mieście oraz spotkanie z zespołem po koncercie</w:t>
      </w:r>
      <w:r w:rsidR="0004535A">
        <w:rPr>
          <w:rFonts w:asciiTheme="minorHAnsi" w:hAnsiTheme="minorHAnsi"/>
          <w:szCs w:val="22"/>
        </w:rPr>
        <w:t>,</w:t>
      </w:r>
      <w:r w:rsidR="0042247D" w:rsidRPr="0042247D">
        <w:rPr>
          <w:rFonts w:asciiTheme="minorHAnsi" w:hAnsiTheme="minorHAnsi"/>
          <w:szCs w:val="22"/>
        </w:rPr>
        <w:t xml:space="preserve"> </w:t>
      </w:r>
      <w:r w:rsidRPr="00117DEF">
        <w:rPr>
          <w:rFonts w:asciiTheme="minorHAnsi" w:hAnsiTheme="minorHAnsi"/>
          <w:szCs w:val="22"/>
        </w:rPr>
        <w:t>przyznawane za najlepsz</w:t>
      </w:r>
      <w:r w:rsidR="0004535A">
        <w:rPr>
          <w:rFonts w:asciiTheme="minorHAnsi" w:hAnsiTheme="minorHAnsi"/>
          <w:szCs w:val="22"/>
        </w:rPr>
        <w:t>ą</w:t>
      </w:r>
      <w:r w:rsidRPr="00117DEF">
        <w:rPr>
          <w:rFonts w:asciiTheme="minorHAnsi" w:hAnsiTheme="minorHAnsi"/>
          <w:szCs w:val="22"/>
        </w:rPr>
        <w:t xml:space="preserve"> recenzj</w:t>
      </w:r>
      <w:r w:rsidR="0004535A">
        <w:rPr>
          <w:rFonts w:asciiTheme="minorHAnsi" w:hAnsiTheme="minorHAnsi"/>
          <w:szCs w:val="22"/>
        </w:rPr>
        <w:t>ę</w:t>
      </w:r>
      <w:r w:rsidRPr="00117DEF">
        <w:rPr>
          <w:rFonts w:asciiTheme="minorHAnsi" w:hAnsiTheme="minorHAnsi"/>
          <w:szCs w:val="22"/>
        </w:rPr>
        <w:t xml:space="preserve"> książki „Prawie jak gwiazda rocka”, najlepszą recenzję książki „Wybacz mi, Leonardzie” oraz najlepszą recenzję książki „N</w:t>
      </w:r>
      <w:r w:rsidR="0042247D">
        <w:rPr>
          <w:rFonts w:asciiTheme="minorHAnsi" w:hAnsiTheme="minorHAnsi"/>
          <w:szCs w:val="22"/>
        </w:rPr>
        <w:t>iezbędnik obserwatorów gwiazd”</w:t>
      </w:r>
      <w:r w:rsidRPr="00117DEF">
        <w:rPr>
          <w:rFonts w:asciiTheme="minorHAnsi" w:hAnsiTheme="minorHAnsi"/>
          <w:szCs w:val="22"/>
        </w:rPr>
        <w:t>.</w:t>
      </w:r>
    </w:p>
    <w:p w:rsidR="00117DEF" w:rsidRPr="00117DEF" w:rsidRDefault="00117DEF" w:rsidP="00BB5F69">
      <w:pPr>
        <w:pStyle w:val="Listanumerowana"/>
        <w:numPr>
          <w:ilvl w:val="0"/>
          <w:numId w:val="0"/>
        </w:numPr>
        <w:spacing w:before="240" w:after="240"/>
        <w:ind w:left="357"/>
        <w:jc w:val="both"/>
        <w:rPr>
          <w:rFonts w:asciiTheme="minorHAnsi" w:hAnsiTheme="minorHAnsi"/>
          <w:szCs w:val="22"/>
        </w:rPr>
      </w:pPr>
      <w:r w:rsidRPr="00117DEF">
        <w:rPr>
          <w:rFonts w:asciiTheme="minorHAnsi" w:hAnsiTheme="minorHAnsi"/>
          <w:szCs w:val="22"/>
        </w:rPr>
        <w:t xml:space="preserve">b) </w:t>
      </w:r>
      <w:r w:rsidRPr="00117DEF">
        <w:rPr>
          <w:rFonts w:asciiTheme="minorHAnsi" w:hAnsiTheme="minorHAnsi"/>
          <w:b/>
          <w:szCs w:val="22"/>
        </w:rPr>
        <w:t>3 równorzędne nagrody za drugie miejsce</w:t>
      </w:r>
      <w:r w:rsidRPr="00117DEF">
        <w:rPr>
          <w:rFonts w:asciiTheme="minorHAnsi" w:hAnsiTheme="minorHAnsi"/>
          <w:szCs w:val="22"/>
        </w:rPr>
        <w:t xml:space="preserve"> – czytnik e-booków Amazon Kindle.</w:t>
      </w:r>
    </w:p>
    <w:p w:rsidR="000D1F1A" w:rsidRPr="00117DEF" w:rsidRDefault="00117DEF" w:rsidP="00BB5F69">
      <w:pPr>
        <w:pStyle w:val="Listanumerowana"/>
        <w:numPr>
          <w:ilvl w:val="0"/>
          <w:numId w:val="0"/>
        </w:numPr>
        <w:spacing w:before="240" w:after="240"/>
        <w:ind w:left="357"/>
        <w:jc w:val="both"/>
        <w:rPr>
          <w:rFonts w:asciiTheme="minorHAnsi" w:hAnsiTheme="minorHAnsi"/>
          <w:szCs w:val="22"/>
        </w:rPr>
      </w:pPr>
      <w:r w:rsidRPr="00117DEF">
        <w:rPr>
          <w:rFonts w:asciiTheme="minorHAnsi" w:hAnsiTheme="minorHAnsi"/>
          <w:szCs w:val="22"/>
        </w:rPr>
        <w:t xml:space="preserve">c) </w:t>
      </w:r>
      <w:r w:rsidRPr="00117DEF">
        <w:rPr>
          <w:rFonts w:asciiTheme="minorHAnsi" w:hAnsiTheme="minorHAnsi"/>
          <w:b/>
          <w:szCs w:val="22"/>
        </w:rPr>
        <w:t>9 równorzędnych wyróżnień</w:t>
      </w:r>
      <w:r w:rsidR="0042247D">
        <w:rPr>
          <w:rFonts w:asciiTheme="minorHAnsi" w:hAnsiTheme="minorHAnsi"/>
          <w:szCs w:val="22"/>
        </w:rPr>
        <w:t xml:space="preserve"> – zestaw trzech </w:t>
      </w:r>
      <w:r w:rsidRPr="00117DEF">
        <w:rPr>
          <w:rFonts w:asciiTheme="minorHAnsi" w:hAnsiTheme="minorHAnsi"/>
          <w:szCs w:val="22"/>
        </w:rPr>
        <w:t>kubków z motywami okładek młodzi</w:t>
      </w:r>
      <w:r w:rsidR="0042247D">
        <w:rPr>
          <w:rFonts w:asciiTheme="minorHAnsi" w:hAnsiTheme="minorHAnsi"/>
          <w:szCs w:val="22"/>
        </w:rPr>
        <w:t xml:space="preserve">eżowych książek Matthew Quicka </w:t>
      </w:r>
      <w:r w:rsidRPr="00117DEF">
        <w:rPr>
          <w:rFonts w:asciiTheme="minorHAnsi" w:hAnsiTheme="minorHAnsi"/>
          <w:szCs w:val="22"/>
        </w:rPr>
        <w:t>oraz zestaw ksi</w:t>
      </w:r>
      <w:r w:rsidR="00BB5F69">
        <w:rPr>
          <w:rFonts w:asciiTheme="minorHAnsi" w:hAnsiTheme="minorHAnsi"/>
          <w:szCs w:val="22"/>
        </w:rPr>
        <w:t>ążek z serii</w:t>
      </w:r>
      <w:r w:rsidRPr="00117DEF">
        <w:rPr>
          <w:rFonts w:asciiTheme="minorHAnsi" w:hAnsiTheme="minorHAnsi"/>
          <w:szCs w:val="22"/>
        </w:rPr>
        <w:t xml:space="preserve"> Moondrive.</w:t>
      </w:r>
    </w:p>
    <w:p w:rsidR="00117DEF" w:rsidRDefault="00117DEF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 w:rsidRPr="00117DEF">
        <w:rPr>
          <w:rFonts w:asciiTheme="minorHAnsi" w:hAnsiTheme="minorHAnsi"/>
          <w:szCs w:val="22"/>
        </w:rPr>
        <w:t>Sponsorami nagród w konkursie są: Wydawnictwo Otwarte</w:t>
      </w:r>
      <w:r w:rsidR="0042247D">
        <w:rPr>
          <w:rFonts w:asciiTheme="minorHAnsi" w:hAnsiTheme="minorHAnsi"/>
          <w:szCs w:val="22"/>
        </w:rPr>
        <w:t xml:space="preserve"> oraz Woblink.com.</w:t>
      </w:r>
    </w:p>
    <w:p w:rsidR="00BB5F69" w:rsidRDefault="000D1F1A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 w:rsidRPr="005371C4">
        <w:rPr>
          <w:rFonts w:asciiTheme="minorHAnsi" w:hAnsiTheme="minorHAnsi"/>
          <w:szCs w:val="22"/>
        </w:rPr>
        <w:t>Wartość nagród</w:t>
      </w:r>
      <w:r w:rsidR="001F61BE" w:rsidRPr="005371C4">
        <w:rPr>
          <w:rFonts w:asciiTheme="minorHAnsi" w:hAnsiTheme="minorHAnsi"/>
          <w:szCs w:val="22"/>
        </w:rPr>
        <w:t xml:space="preserve"> </w:t>
      </w:r>
      <w:r w:rsidR="005371C4" w:rsidRPr="005371C4">
        <w:rPr>
          <w:rFonts w:asciiTheme="minorHAnsi" w:hAnsiTheme="minorHAnsi"/>
          <w:szCs w:val="22"/>
        </w:rPr>
        <w:t xml:space="preserve">dla pojedynczego </w:t>
      </w:r>
      <w:r w:rsidR="00BB5F69">
        <w:rPr>
          <w:rFonts w:asciiTheme="minorHAnsi" w:hAnsiTheme="minorHAnsi"/>
          <w:szCs w:val="22"/>
        </w:rPr>
        <w:t>laureata nagrody nie przekracza 760 zł.</w:t>
      </w:r>
    </w:p>
    <w:p w:rsidR="00DA6A4D" w:rsidRPr="00BB5F69" w:rsidRDefault="00BB5F69" w:rsidP="00BB5F69">
      <w:pPr>
        <w:pStyle w:val="Listanumerowana"/>
        <w:spacing w:before="240"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Laureat</w:t>
      </w:r>
      <w:r w:rsidR="00DA6A4D" w:rsidRPr="00BB5F69">
        <w:rPr>
          <w:rFonts w:asciiTheme="minorHAnsi" w:hAnsiTheme="minorHAnsi"/>
          <w:szCs w:val="22"/>
        </w:rPr>
        <w:t xml:space="preserve"> nagrody nie ma prawa do wymiany nagrody na gotówkę ani nagrodę innego rodzaju. Nie przysługuje mu także prawo do przeniesienia prawa do uzyskania nagrody na osoby trzecie.</w:t>
      </w:r>
    </w:p>
    <w:p w:rsidR="00DA6A4D" w:rsidRPr="00DA6A4D" w:rsidRDefault="00BB5F69" w:rsidP="00BB5F69">
      <w:pPr>
        <w:pStyle w:val="Listanumerowana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Laureat nie</w:t>
      </w:r>
      <w:r w:rsidR="00DA6A4D" w:rsidRPr="00DA6A4D">
        <w:rPr>
          <w:rFonts w:asciiTheme="minorHAnsi" w:hAnsiTheme="minorHAnsi"/>
          <w:szCs w:val="22"/>
        </w:rPr>
        <w:t xml:space="preserve"> może zrzec się nagrody, ale w zamian nie przysługuje mu ekwiwalent pieniężny ani jakakolwiek inna nagroda. W przypadku zrzeczenia się wygranej, nagroda przepada bez prawa do dochodzenia jakichkolwiek roszczeń od Organizatora.</w:t>
      </w:r>
    </w:p>
    <w:p w:rsidR="00DA6A4D" w:rsidRPr="00DA6A4D" w:rsidRDefault="00DA6A4D" w:rsidP="00BB5F69">
      <w:pPr>
        <w:pStyle w:val="Listanumerowana"/>
        <w:jc w:val="both"/>
        <w:rPr>
          <w:rFonts w:asciiTheme="minorHAnsi" w:hAnsiTheme="minorHAnsi"/>
          <w:szCs w:val="22"/>
        </w:rPr>
      </w:pPr>
      <w:r w:rsidRPr="00DA6A4D">
        <w:rPr>
          <w:rFonts w:asciiTheme="minorHAnsi" w:hAnsiTheme="minorHAnsi"/>
          <w:szCs w:val="22"/>
        </w:rPr>
        <w:t>Nagroda nie podlega zamianie na jej równowartość pieniężną.</w:t>
      </w:r>
    </w:p>
    <w:p w:rsidR="00DA6A4D" w:rsidRPr="00DA6A4D" w:rsidRDefault="00DA6A4D" w:rsidP="00BB5F69">
      <w:pPr>
        <w:pStyle w:val="Listanumerowana"/>
        <w:jc w:val="both"/>
        <w:rPr>
          <w:rFonts w:asciiTheme="minorHAnsi" w:hAnsiTheme="minorHAnsi"/>
          <w:szCs w:val="22"/>
        </w:rPr>
      </w:pPr>
      <w:r w:rsidRPr="00DA6A4D">
        <w:rPr>
          <w:rFonts w:asciiTheme="minorHAnsi" w:hAnsiTheme="minorHAnsi"/>
          <w:szCs w:val="22"/>
        </w:rPr>
        <w:t>Jedna osoba (imię, nazwisko i adres, numer telefonu) może wygrać jedną nagrodę w Konkursie.</w:t>
      </w:r>
    </w:p>
    <w:p w:rsidR="003474F5" w:rsidRPr="00744BD6" w:rsidRDefault="003474F5" w:rsidP="0042247D">
      <w:pPr>
        <w:pStyle w:val="Listanumerowana"/>
        <w:numPr>
          <w:ilvl w:val="0"/>
          <w:numId w:val="0"/>
        </w:numPr>
        <w:spacing w:before="240" w:after="240"/>
        <w:jc w:val="both"/>
        <w:rPr>
          <w:rFonts w:asciiTheme="minorHAnsi" w:hAnsiTheme="minorHAnsi"/>
          <w:szCs w:val="22"/>
        </w:rPr>
      </w:pPr>
    </w:p>
    <w:p w:rsidR="00744BD6" w:rsidRPr="00744BD6" w:rsidRDefault="00264216" w:rsidP="00117DEF">
      <w:pPr>
        <w:pStyle w:val="Nagwek2"/>
        <w:numPr>
          <w:ilvl w:val="0"/>
          <w:numId w:val="25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44BD6">
        <w:rPr>
          <w:rFonts w:asciiTheme="minorHAnsi" w:hAnsiTheme="minorHAnsi"/>
          <w:b/>
          <w:sz w:val="22"/>
          <w:szCs w:val="22"/>
        </w:rPr>
        <w:lastRenderedPageBreak/>
        <w:t>Warunki udziału i realizacji nagrody</w:t>
      </w:r>
      <w:r w:rsidR="00117DEF">
        <w:rPr>
          <w:rFonts w:asciiTheme="minorHAnsi" w:hAnsiTheme="minorHAnsi"/>
          <w:b/>
          <w:sz w:val="22"/>
          <w:szCs w:val="22"/>
        </w:rPr>
        <w:t>.</w:t>
      </w:r>
    </w:p>
    <w:p w:rsidR="00744BD6" w:rsidRDefault="005371C4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>Organizator pokrywa koszty wysyłki nagród oraz transportu laureatów Nagrody Głównej wyłącznie na terenie Rzeczypospolitej Polskiej.</w:t>
      </w:r>
    </w:p>
    <w:p w:rsidR="00BB5F69" w:rsidRPr="00BB5F69" w:rsidRDefault="00BB5F69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>Organizator nie ponosi odpowiedzialności za brak możliwości przekazania nagrody z przyczyn leżących po stronie Uczestnika, a w szczególności w przypadku niepodania bądź podania błędnych dan</w:t>
      </w:r>
      <w:r>
        <w:rPr>
          <w:rFonts w:asciiTheme="minorHAnsi" w:hAnsiTheme="minorHAnsi"/>
        </w:rPr>
        <w:t>ych,</w:t>
      </w:r>
      <w:r w:rsidRPr="00BB5F69">
        <w:rPr>
          <w:rFonts w:asciiTheme="minorHAnsi" w:hAnsiTheme="minorHAnsi"/>
        </w:rPr>
        <w:t xml:space="preserve"> zmiany danych Uczestnika, o której Organizator nie został poinformowany lub w przypadku niespełnienia przez Uczestnika warunków, o których mowa w niniejszym Regulaminie.</w:t>
      </w:r>
    </w:p>
    <w:p w:rsidR="00BB5F69" w:rsidRPr="00BB5F69" w:rsidRDefault="00BB5F69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>Organizator nie ponosi odpowiedzialności za niemożność przekazania nagrody z przyczyn niezależnych od Organizatora.</w:t>
      </w:r>
    </w:p>
    <w:p w:rsidR="00BB5F69" w:rsidRPr="00BB5F69" w:rsidRDefault="00BB5F69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 xml:space="preserve">W przypadkach wykrycia działań niezgodnych z Regulaminem, próby wpływania na wyłonienie </w:t>
      </w:r>
      <w:r w:rsidR="009E22B3">
        <w:rPr>
          <w:rFonts w:asciiTheme="minorHAnsi" w:hAnsiTheme="minorHAnsi"/>
        </w:rPr>
        <w:t>laureata nagrody</w:t>
      </w:r>
      <w:r w:rsidRPr="00BB5F69">
        <w:rPr>
          <w:rFonts w:asciiTheme="minorHAnsi" w:hAnsiTheme="minorHAnsi"/>
        </w:rPr>
        <w:t xml:space="preserve"> w sposób niedozwolony, w szczególności poprzez podawanie nieprawdziwych danych osobowych, Uczestnik Konkursu zostanie wykluczony w procesie przyznawania Nagród. Organizator nie ma obowiązku informowania Uczestników o wykluczeniu z Konkursu.</w:t>
      </w:r>
    </w:p>
    <w:p w:rsidR="00BB5F69" w:rsidRPr="00BB5F69" w:rsidRDefault="00BB5F69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>Naruszenie przez Uczestników Konkursu któregokolwiek z postanowień Regulaminu, a w szczególności podanie nieprawdziwych danych osobowych, złożenie nieprawdziwych oświadczeń, naruszenie przepisów prawa lub dobrych obyczajów w związku z uczestnictwem w Konkursie upoważnia Organizatora do wyłączenia Uczestnika z Konkursu oraz powoduje utratę prawa do nagrody, nawet w przypadku spełnienia innych wymagań konkursowych.</w:t>
      </w:r>
    </w:p>
    <w:p w:rsidR="00BB5F69" w:rsidRPr="009E22B3" w:rsidRDefault="00BB5F69" w:rsidP="009E22B3">
      <w:pPr>
        <w:pStyle w:val="Listanumerowana"/>
        <w:numPr>
          <w:ilvl w:val="0"/>
          <w:numId w:val="29"/>
        </w:numPr>
        <w:jc w:val="both"/>
        <w:rPr>
          <w:rFonts w:asciiTheme="minorHAnsi" w:hAnsiTheme="minorHAnsi"/>
        </w:rPr>
      </w:pPr>
      <w:r w:rsidRPr="00BB5F69">
        <w:rPr>
          <w:rFonts w:asciiTheme="minorHAnsi" w:hAnsiTheme="minorHAnsi"/>
        </w:rPr>
        <w:t>Nagroda może zostać przyznana jedynie osobie, która spełni wszystkie warunki Konkursu opisane w niniejszym Regulaminie.</w:t>
      </w:r>
    </w:p>
    <w:p w:rsidR="005371C4" w:rsidRPr="005371C4" w:rsidRDefault="005371C4" w:rsidP="005371C4">
      <w:pPr>
        <w:pStyle w:val="Listanumerowana"/>
        <w:numPr>
          <w:ilvl w:val="0"/>
          <w:numId w:val="0"/>
        </w:numPr>
        <w:ind w:left="357"/>
        <w:rPr>
          <w:rFonts w:asciiTheme="minorHAnsi" w:hAnsiTheme="minorHAnsi"/>
        </w:rPr>
      </w:pPr>
    </w:p>
    <w:p w:rsidR="00744BD6" w:rsidRPr="00744BD6" w:rsidRDefault="00264216" w:rsidP="00117DEF">
      <w:pPr>
        <w:pStyle w:val="Nagwek2"/>
        <w:numPr>
          <w:ilvl w:val="0"/>
          <w:numId w:val="25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44BD6">
        <w:rPr>
          <w:rFonts w:asciiTheme="minorHAnsi" w:hAnsiTheme="minorHAnsi"/>
          <w:b/>
          <w:sz w:val="22"/>
          <w:szCs w:val="22"/>
        </w:rPr>
        <w:t>Dokumentowanie przebiegu Konkursu</w:t>
      </w:r>
      <w:r w:rsidR="00117DEF">
        <w:rPr>
          <w:rFonts w:asciiTheme="minorHAnsi" w:hAnsiTheme="minorHAnsi"/>
          <w:b/>
          <w:sz w:val="22"/>
          <w:szCs w:val="22"/>
        </w:rPr>
        <w:t>.</w:t>
      </w:r>
    </w:p>
    <w:p w:rsidR="00744BD6" w:rsidRPr="004243C5" w:rsidRDefault="00744BD6" w:rsidP="004243C5">
      <w:pPr>
        <w:pStyle w:val="Listanumerowana"/>
        <w:numPr>
          <w:ilvl w:val="0"/>
          <w:numId w:val="28"/>
        </w:numPr>
        <w:spacing w:before="240" w:after="240"/>
        <w:jc w:val="both"/>
        <w:rPr>
          <w:rFonts w:asciiTheme="minorHAnsi" w:hAnsiTheme="minorHAnsi"/>
          <w:b/>
        </w:rPr>
      </w:pPr>
      <w:r w:rsidRPr="004243C5">
        <w:rPr>
          <w:rFonts w:asciiTheme="minorHAnsi" w:hAnsiTheme="minorHAnsi"/>
        </w:rPr>
        <w:t xml:space="preserve"> </w:t>
      </w:r>
      <w:r w:rsidR="00264216" w:rsidRPr="004243C5">
        <w:rPr>
          <w:rFonts w:asciiTheme="minorHAnsi" w:hAnsiTheme="minorHAnsi"/>
        </w:rPr>
        <w:t xml:space="preserve">Wszystkie zawiadomienia, o których mowa w Zasadach Konkursu, będą wysyłane przez organizatora Konkursu  z adresu e-mail </w:t>
      </w:r>
      <w:hyperlink r:id="rId10" w:history="1">
        <w:r w:rsidR="009E22B3" w:rsidRPr="00E84057">
          <w:rPr>
            <w:rStyle w:val="Hipercze"/>
            <w:rFonts w:asciiTheme="minorHAnsi" w:hAnsiTheme="minorHAnsi"/>
            <w:b/>
            <w:szCs w:val="22"/>
          </w:rPr>
          <w:t>quick@otwarte.eu</w:t>
        </w:r>
      </w:hyperlink>
      <w:r w:rsidR="009E22B3">
        <w:rPr>
          <w:rFonts w:asciiTheme="minorHAnsi" w:hAnsiTheme="minorHAnsi"/>
          <w:b/>
          <w:szCs w:val="22"/>
        </w:rPr>
        <w:t xml:space="preserve"> </w:t>
      </w:r>
      <w:r w:rsidR="00264216" w:rsidRPr="004243C5">
        <w:rPr>
          <w:rFonts w:asciiTheme="minorHAnsi" w:hAnsiTheme="minorHAnsi"/>
        </w:rPr>
        <w:t>na adres e-mail</w:t>
      </w:r>
      <w:r w:rsidR="0091337C" w:rsidRPr="004243C5">
        <w:rPr>
          <w:rFonts w:asciiTheme="minorHAnsi" w:hAnsiTheme="minorHAnsi"/>
        </w:rPr>
        <w:t xml:space="preserve"> Uczestników Konkursu</w:t>
      </w:r>
      <w:r w:rsidR="00264216" w:rsidRPr="004243C5">
        <w:rPr>
          <w:rFonts w:asciiTheme="minorHAnsi" w:hAnsiTheme="minorHAnsi"/>
        </w:rPr>
        <w:t>. Dla potrzeb Konkursu przyjmuje się, że dowód wysłania wiadomości e-mail jest również dowode</w:t>
      </w:r>
      <w:r w:rsidR="00117DEF" w:rsidRPr="004243C5">
        <w:rPr>
          <w:rFonts w:asciiTheme="minorHAnsi" w:hAnsiTheme="minorHAnsi"/>
        </w:rPr>
        <w:t xml:space="preserve">m jej dostarczenia do adresata. </w:t>
      </w:r>
      <w:r w:rsidR="00264216" w:rsidRPr="004243C5">
        <w:rPr>
          <w:rFonts w:asciiTheme="minorHAnsi" w:hAnsiTheme="minorHAnsi"/>
        </w:rPr>
        <w:t>Organizator Konkursu nie ponosi odpowiedzialności za ewentualne błędy w adresach przekazanych przez osoby fizyczne i podmioty gospodarcze, jak również za poprawność działania urządzeń i oprogramowania informatycznego.</w:t>
      </w:r>
    </w:p>
    <w:p w:rsidR="00B3264E" w:rsidRPr="00744BD6" w:rsidRDefault="0042247D" w:rsidP="00744BD6">
      <w:pPr>
        <w:pStyle w:val="Listanumerowana"/>
        <w:spacing w:before="240"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Cs w:val="22"/>
        </w:rPr>
        <w:t>Uczestnik, do</w:t>
      </w:r>
      <w:r w:rsidR="00264216" w:rsidRPr="00744BD6">
        <w:rPr>
          <w:rFonts w:asciiTheme="minorHAnsi" w:hAnsiTheme="minorHAnsi"/>
          <w:szCs w:val="22"/>
        </w:rPr>
        <w:t xml:space="preserve"> które</w:t>
      </w:r>
      <w:r>
        <w:rPr>
          <w:rFonts w:asciiTheme="minorHAnsi" w:hAnsiTheme="minorHAnsi"/>
          <w:szCs w:val="22"/>
        </w:rPr>
        <w:t>go</w:t>
      </w:r>
      <w:r w:rsidR="00264216" w:rsidRPr="00744BD6">
        <w:rPr>
          <w:rFonts w:asciiTheme="minorHAnsi" w:hAnsiTheme="minorHAnsi"/>
          <w:szCs w:val="22"/>
        </w:rPr>
        <w:t xml:space="preserve"> wysłano wiadomość e-mail, zobowiązan</w:t>
      </w:r>
      <w:r>
        <w:rPr>
          <w:rFonts w:asciiTheme="minorHAnsi" w:hAnsiTheme="minorHAnsi"/>
          <w:szCs w:val="22"/>
        </w:rPr>
        <w:t>y</w:t>
      </w:r>
      <w:r w:rsidR="00264216" w:rsidRPr="00744BD6">
        <w:rPr>
          <w:rFonts w:asciiTheme="minorHAnsi" w:hAnsiTheme="minorHAnsi"/>
          <w:szCs w:val="22"/>
        </w:rPr>
        <w:t xml:space="preserve"> jest do odpowiedzi na nią w terminie </w:t>
      </w:r>
      <w:r w:rsidR="003474F5" w:rsidRPr="00117DEF">
        <w:rPr>
          <w:rFonts w:asciiTheme="minorHAnsi" w:hAnsiTheme="minorHAnsi"/>
          <w:b/>
          <w:szCs w:val="22"/>
        </w:rPr>
        <w:t>48</w:t>
      </w:r>
      <w:r w:rsidR="00264216" w:rsidRPr="00117DEF">
        <w:rPr>
          <w:rFonts w:asciiTheme="minorHAnsi" w:hAnsiTheme="minorHAnsi"/>
          <w:b/>
          <w:szCs w:val="22"/>
        </w:rPr>
        <w:t xml:space="preserve"> godzin</w:t>
      </w:r>
      <w:r w:rsidR="00264216" w:rsidRPr="00744BD6">
        <w:rPr>
          <w:rFonts w:asciiTheme="minorHAnsi" w:hAnsiTheme="minorHAnsi"/>
          <w:szCs w:val="22"/>
        </w:rPr>
        <w:t xml:space="preserve"> od mom</w:t>
      </w:r>
      <w:r w:rsidR="001E1373">
        <w:rPr>
          <w:rFonts w:asciiTheme="minorHAnsi" w:hAnsiTheme="minorHAnsi"/>
          <w:szCs w:val="22"/>
        </w:rPr>
        <w:t>entu wysłania wiadomości przez O</w:t>
      </w:r>
      <w:r w:rsidR="00264216" w:rsidRPr="00744BD6">
        <w:rPr>
          <w:rFonts w:asciiTheme="minorHAnsi" w:hAnsiTheme="minorHAnsi"/>
          <w:szCs w:val="22"/>
        </w:rPr>
        <w:t>rganizatora Konkursu. Brak odpowiedzi we wskazanym terminie oznacza rezygnację z udziału w Konkursie. Na potrzeby Konkursu przyjmuje się, że momentem odpowiedzi jest moment wpływu</w:t>
      </w:r>
      <w:r w:rsidR="00117DEF">
        <w:rPr>
          <w:rFonts w:asciiTheme="minorHAnsi" w:hAnsiTheme="minorHAnsi"/>
          <w:szCs w:val="22"/>
        </w:rPr>
        <w:t xml:space="preserve"> odpowiedzi na serwer pocztowy O</w:t>
      </w:r>
      <w:r w:rsidR="00264216" w:rsidRPr="00744BD6">
        <w:rPr>
          <w:rFonts w:asciiTheme="minorHAnsi" w:hAnsiTheme="minorHAnsi"/>
          <w:szCs w:val="22"/>
        </w:rPr>
        <w:t>rganizatora Konkursu. Organizator Konkursu nie ponosi odpowiedzialności za ewentualne błędy w adresach przekazanych przez osoby fizyczne i podmioty gospodarcze, jak również za poprawność działania urządzeń i oprogramowania informatycznego po stronie wysyłających.</w:t>
      </w:r>
    </w:p>
    <w:p w:rsidR="00E645E9" w:rsidRPr="00744BD6" w:rsidRDefault="00E645E9" w:rsidP="00744BD6">
      <w:pPr>
        <w:pStyle w:val="Nagwek2"/>
        <w:spacing w:before="240" w:after="240"/>
        <w:jc w:val="both"/>
        <w:rPr>
          <w:rFonts w:asciiTheme="minorHAnsi" w:hAnsiTheme="minorHAnsi"/>
          <w:sz w:val="22"/>
          <w:szCs w:val="22"/>
        </w:rPr>
      </w:pPr>
    </w:p>
    <w:p w:rsidR="009E22B3" w:rsidRPr="001E1373" w:rsidRDefault="007C78C7" w:rsidP="001E1373">
      <w:pPr>
        <w:pStyle w:val="Nagwek2"/>
        <w:numPr>
          <w:ilvl w:val="0"/>
          <w:numId w:val="25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44BD6">
        <w:rPr>
          <w:rFonts w:asciiTheme="minorHAnsi" w:hAnsiTheme="minorHAnsi"/>
          <w:b/>
          <w:sz w:val="22"/>
          <w:szCs w:val="22"/>
        </w:rPr>
        <w:t>Postanowienia końcowe.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spacing w:before="240" w:after="240"/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Przetwarzanie danych osobowych odbywać się będzie na zasadach przewidzianych Ustawą o ochronie danych osobowych.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Administratorem danych osobowych jest Organizator.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Konkurs nie jest grą losową, loterią fantową, zakładem wzajemnym ani loterią promocyjną, których wynik zależy od przypadku (przeprowadzenie losowania) w rozumieniu art. 2 ustawy z dnia 29 lipca 1992 o grach i zakładach wzajemnych (Dz.U. 2004, Nr 4, poz. 27).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Prawo do składania reklamacji w zakresie niezgodności przeprowadzenia Konkursu z niniejszym Regulaminem przysługuje każdemu Uczestnikowi w ciągu 7 dni roboczych od daty zakończenia Konkursu.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 xml:space="preserve">Reklamacja pod rygorem nieważności musi być nadesłana e-mailem na adres </w:t>
      </w:r>
      <w:hyperlink r:id="rId11" w:history="1">
        <w:r w:rsidR="001E1373" w:rsidRPr="00E84057">
          <w:rPr>
            <w:rStyle w:val="Hipercze"/>
            <w:rFonts w:asciiTheme="minorHAnsi" w:hAnsiTheme="minorHAnsi"/>
            <w:b/>
            <w:szCs w:val="22"/>
          </w:rPr>
          <w:t>quick@otwarte.eu</w:t>
        </w:r>
      </w:hyperlink>
      <w:r w:rsidR="001E1373">
        <w:rPr>
          <w:rFonts w:asciiTheme="minorHAnsi" w:hAnsiTheme="minorHAnsi"/>
          <w:b/>
          <w:szCs w:val="22"/>
        </w:rPr>
        <w:t xml:space="preserve"> </w:t>
      </w:r>
      <w:r w:rsidRPr="009E22B3">
        <w:rPr>
          <w:rFonts w:asciiTheme="minorHAnsi" w:hAnsiTheme="minorHAnsi"/>
        </w:rPr>
        <w:t>Pisemne reklamacje nadesłane pocztą nie będą rozpatrywane.</w:t>
      </w:r>
    </w:p>
    <w:p w:rsidR="009E22B3" w:rsidRPr="009E22B3" w:rsidRDefault="009E22B3" w:rsidP="009E22B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Reklamacja zostanie rozpatrzona przez Organizatora w ciągu 7 dni roboczych od otrzymania.</w:t>
      </w:r>
    </w:p>
    <w:p w:rsidR="009E22B3" w:rsidRDefault="009E22B3" w:rsidP="001E1373">
      <w:pPr>
        <w:pStyle w:val="Listanumerowana"/>
        <w:numPr>
          <w:ilvl w:val="0"/>
          <w:numId w:val="30"/>
        </w:numPr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Powiadomienie o decyzji Organizatora dotyczącej reklamacji nastąpi pocztą listem poleconym, na adres podany przez Uczestnika w reklamacji.</w:t>
      </w:r>
    </w:p>
    <w:p w:rsidR="001E1373" w:rsidRPr="001E1373" w:rsidRDefault="001E1373" w:rsidP="001E1373">
      <w:pPr>
        <w:pStyle w:val="Listanumerowana"/>
        <w:numPr>
          <w:ilvl w:val="0"/>
          <w:numId w:val="30"/>
        </w:numPr>
        <w:spacing w:before="240" w:after="240"/>
        <w:jc w:val="both"/>
        <w:rPr>
          <w:rFonts w:asciiTheme="minorHAnsi" w:hAnsiTheme="minorHAnsi"/>
          <w:b/>
        </w:rPr>
      </w:pPr>
      <w:r w:rsidRPr="001E1373">
        <w:rPr>
          <w:rFonts w:asciiTheme="minorHAnsi" w:hAnsiTheme="minorHAnsi"/>
        </w:rPr>
        <w:t xml:space="preserve">Organizator zastrzega sobie prawo do zmiany zasad Konkursu nawet w trakcie jego trwania pod warunkiem, że zmiany takie nie naruszą praw nabytych Uczestników Konkursu. </w:t>
      </w:r>
      <w:r>
        <w:rPr>
          <w:rFonts w:asciiTheme="minorHAnsi" w:hAnsiTheme="minorHAnsi"/>
        </w:rPr>
        <w:t xml:space="preserve">W sytuacji, o której mowa w poprzednim zdaniu, </w:t>
      </w:r>
      <w:r w:rsidRPr="001E1373">
        <w:rPr>
          <w:rFonts w:asciiTheme="minorHAnsi" w:hAnsiTheme="minorHAnsi"/>
        </w:rPr>
        <w:t>Organizator poinformuje Uczestników o zmianie zasad i umieści nową wersję Regulaminu.</w:t>
      </w:r>
    </w:p>
    <w:p w:rsidR="0029045A" w:rsidRDefault="007C78C7" w:rsidP="00AA064B">
      <w:pPr>
        <w:pStyle w:val="Listanumerowana"/>
        <w:numPr>
          <w:ilvl w:val="0"/>
          <w:numId w:val="30"/>
        </w:numPr>
        <w:spacing w:before="240" w:after="240"/>
        <w:jc w:val="both"/>
        <w:rPr>
          <w:rFonts w:asciiTheme="minorHAnsi" w:hAnsiTheme="minorHAnsi"/>
        </w:rPr>
      </w:pPr>
      <w:r w:rsidRPr="009E22B3">
        <w:rPr>
          <w:rFonts w:asciiTheme="minorHAnsi" w:hAnsiTheme="minorHAnsi"/>
        </w:rPr>
        <w:t>W sprawach nieuregulowanych n</w:t>
      </w:r>
      <w:r w:rsidR="0042247D" w:rsidRPr="009E22B3">
        <w:rPr>
          <w:rFonts w:asciiTheme="minorHAnsi" w:hAnsiTheme="minorHAnsi"/>
        </w:rPr>
        <w:t>iniejszym Regulaminem decyduje O</w:t>
      </w:r>
      <w:r w:rsidRPr="009E22B3">
        <w:rPr>
          <w:rFonts w:asciiTheme="minorHAnsi" w:hAnsiTheme="minorHAnsi"/>
        </w:rPr>
        <w:t xml:space="preserve">rganizator </w:t>
      </w:r>
      <w:r w:rsidR="00435C89" w:rsidRPr="009E22B3">
        <w:rPr>
          <w:rFonts w:asciiTheme="minorHAnsi" w:hAnsiTheme="minorHAnsi"/>
        </w:rPr>
        <w:t>Konkur</w:t>
      </w:r>
      <w:r w:rsidRPr="009E22B3">
        <w:rPr>
          <w:rFonts w:asciiTheme="minorHAnsi" w:hAnsiTheme="minorHAnsi"/>
        </w:rPr>
        <w:t>su</w:t>
      </w:r>
      <w:r w:rsidR="0042247D" w:rsidRPr="009E22B3">
        <w:rPr>
          <w:rFonts w:asciiTheme="minorHAnsi" w:hAnsiTheme="minorHAnsi"/>
        </w:rPr>
        <w:t>.</w:t>
      </w:r>
    </w:p>
    <w:p w:rsidR="00652B9C" w:rsidRPr="00652B9C" w:rsidRDefault="00652B9C" w:rsidP="00652B9C">
      <w:pPr>
        <w:pStyle w:val="Listanumerowana"/>
        <w:numPr>
          <w:ilvl w:val="0"/>
          <w:numId w:val="30"/>
        </w:numPr>
        <w:spacing w:before="240" w:after="240"/>
        <w:jc w:val="both"/>
        <w:rPr>
          <w:rFonts w:asciiTheme="minorHAnsi" w:hAnsiTheme="minorHAnsi"/>
        </w:rPr>
      </w:pPr>
      <w:r w:rsidRPr="00652B9C">
        <w:rPr>
          <w:rFonts w:asciiTheme="minorHAnsi" w:hAnsiTheme="minorHAnsi"/>
        </w:rPr>
        <w:t>Niniejszy Regulamin wchodzi w życie z dniem rozpoczęcia Konkursu i obowiązuje do czasu jego ostatecznego rozstrzygnięcia, w tym do czasu ostatecznego rozstrzygnięcia ewentualnych postępowań reklamacyjnych.</w:t>
      </w:r>
      <w:bookmarkStart w:id="0" w:name="_GoBack"/>
      <w:bookmarkEnd w:id="0"/>
    </w:p>
    <w:p w:rsidR="007764A9" w:rsidRPr="007764A9" w:rsidRDefault="0029045A" w:rsidP="007764A9">
      <w:pPr>
        <w:pStyle w:val="Listanumerowana"/>
        <w:numPr>
          <w:ilvl w:val="0"/>
          <w:numId w:val="0"/>
        </w:numPr>
        <w:spacing w:before="240" w:after="240"/>
        <w:ind w:left="35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column"/>
      </w:r>
      <w:r w:rsidRPr="007764A9">
        <w:rPr>
          <w:rFonts w:asciiTheme="minorHAnsi" w:hAnsiTheme="minorHAnsi"/>
          <w:b/>
        </w:rPr>
        <w:lastRenderedPageBreak/>
        <w:t xml:space="preserve">ZAŁĄCZNIK NR 1 – LISTA KONCERTÓW ZESPOŁU </w:t>
      </w:r>
      <w:r w:rsidRPr="007764A9">
        <w:rPr>
          <w:rFonts w:asciiTheme="minorHAnsi" w:hAnsiTheme="minorHAnsi"/>
          <w:b/>
        </w:rPr>
        <w:t>CURLY</w:t>
      </w:r>
      <w:r w:rsidR="007764A9" w:rsidRPr="007764A9">
        <w:rPr>
          <w:rFonts w:asciiTheme="minorHAnsi" w:hAnsiTheme="minorHAnsi"/>
          <w:b/>
        </w:rPr>
        <w:t xml:space="preserve"> HEADS</w:t>
      </w:r>
    </w:p>
    <w:p w:rsidR="0029045A" w:rsidRPr="007764A9" w:rsidRDefault="0029045A" w:rsidP="007764A9">
      <w:pPr>
        <w:pStyle w:val="Listanumerowana"/>
        <w:numPr>
          <w:ilvl w:val="0"/>
          <w:numId w:val="0"/>
        </w:numPr>
        <w:spacing w:before="240" w:after="240"/>
        <w:ind w:left="357"/>
        <w:jc w:val="center"/>
        <w:rPr>
          <w:rFonts w:asciiTheme="minorHAnsi" w:hAnsiTheme="minorHAnsi"/>
          <w:b/>
        </w:rPr>
      </w:pPr>
      <w:r w:rsidRPr="007764A9">
        <w:rPr>
          <w:rFonts w:asciiTheme="minorHAnsi" w:hAnsiTheme="minorHAnsi"/>
          <w:b/>
        </w:rPr>
        <w:t>TRASA KONCERTOWA "Ruby Dress Skinny Dog"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ind w:left="357" w:hanging="357"/>
        <w:rPr>
          <w:rFonts w:asciiTheme="minorHAnsi" w:hAnsiTheme="minorHAnsi"/>
        </w:rPr>
      </w:pP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14.11 GORZÓW WIELKOPOLSKI -Dom Kultury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15.11 GDYNIA -ATLANTIC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16.11 WARSZAWA- BASEN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21.11 DĄBROWA GÓRNICZA -Pałac Zagłębia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22.11 ŁÓDŹ - Scenografia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23.11 KRAKÓW - Forty Kleparz</w:t>
      </w:r>
    </w:p>
    <w:p w:rsidR="0029045A" w:rsidRPr="0029045A" w:rsidRDefault="0029045A" w:rsidP="007764A9">
      <w:pPr>
        <w:pStyle w:val="Listanumerowana"/>
        <w:numPr>
          <w:ilvl w:val="0"/>
          <w:numId w:val="0"/>
        </w:numPr>
        <w:spacing w:before="240" w:after="240"/>
        <w:rPr>
          <w:rFonts w:asciiTheme="minorHAnsi" w:hAnsiTheme="minorHAnsi"/>
        </w:rPr>
      </w:pPr>
      <w:r w:rsidRPr="0029045A">
        <w:rPr>
          <w:rFonts w:asciiTheme="minorHAnsi" w:hAnsiTheme="minorHAnsi"/>
        </w:rPr>
        <w:t>27.11 Poznań- Eskulap</w:t>
      </w:r>
    </w:p>
    <w:p w:rsidR="00FC5830" w:rsidRPr="001E1373" w:rsidRDefault="0029045A" w:rsidP="007764A9">
      <w:pPr>
        <w:pStyle w:val="Listanumerowana"/>
        <w:numPr>
          <w:ilvl w:val="0"/>
          <w:numId w:val="0"/>
        </w:numPr>
        <w:spacing w:before="240" w:after="240"/>
        <w:ind w:left="357" w:hanging="357"/>
        <w:rPr>
          <w:rFonts w:asciiTheme="minorHAnsi" w:hAnsiTheme="minorHAnsi"/>
          <w:b/>
        </w:rPr>
      </w:pPr>
      <w:r w:rsidRPr="0029045A">
        <w:rPr>
          <w:rFonts w:asciiTheme="minorHAnsi" w:hAnsiTheme="minorHAnsi"/>
        </w:rPr>
        <w:t>28.11 WROCŁAW - Stary Klasztor</w:t>
      </w:r>
    </w:p>
    <w:sectPr w:rsidR="00FC5830" w:rsidRPr="001E1373" w:rsidSect="00B326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8E" w:rsidRDefault="0050548E">
      <w:r>
        <w:separator/>
      </w:r>
    </w:p>
  </w:endnote>
  <w:endnote w:type="continuationSeparator" w:id="0">
    <w:p w:rsidR="0050548E" w:rsidRDefault="005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A9" w:rsidRPr="007764A9" w:rsidRDefault="007764A9">
    <w:pPr>
      <w:pStyle w:val="Stopka"/>
      <w:jc w:val="right"/>
      <w:rPr>
        <w:rFonts w:asciiTheme="minorHAnsi" w:hAnsiTheme="minorHAnsi"/>
        <w:b w:val="0"/>
        <w:sz w:val="20"/>
      </w:rPr>
    </w:pPr>
    <w:r w:rsidRPr="007764A9">
      <w:rPr>
        <w:rFonts w:asciiTheme="minorHAnsi" w:hAnsiTheme="minorHAnsi"/>
        <w:b w:val="0"/>
        <w:sz w:val="20"/>
      </w:rPr>
      <w:t xml:space="preserve">strona </w:t>
    </w:r>
    <w:sdt>
      <w:sdtPr>
        <w:rPr>
          <w:rFonts w:asciiTheme="minorHAnsi" w:hAnsiTheme="minorHAnsi"/>
          <w:b w:val="0"/>
          <w:sz w:val="20"/>
        </w:rPr>
        <w:id w:val="-1271932899"/>
        <w:docPartObj>
          <w:docPartGallery w:val="Page Numbers (Bottom of Page)"/>
          <w:docPartUnique/>
        </w:docPartObj>
      </w:sdtPr>
      <w:sdtContent>
        <w:r w:rsidRPr="007764A9">
          <w:rPr>
            <w:rFonts w:asciiTheme="minorHAnsi" w:hAnsiTheme="minorHAnsi"/>
            <w:b w:val="0"/>
            <w:sz w:val="20"/>
          </w:rPr>
          <w:fldChar w:fldCharType="begin"/>
        </w:r>
        <w:r w:rsidRPr="007764A9">
          <w:rPr>
            <w:rFonts w:asciiTheme="minorHAnsi" w:hAnsiTheme="minorHAnsi"/>
            <w:b w:val="0"/>
            <w:sz w:val="20"/>
          </w:rPr>
          <w:instrText>PAGE   \* MERGEFORMAT</w:instrText>
        </w:r>
        <w:r w:rsidRPr="007764A9">
          <w:rPr>
            <w:rFonts w:asciiTheme="minorHAnsi" w:hAnsiTheme="minorHAnsi"/>
            <w:b w:val="0"/>
            <w:sz w:val="20"/>
          </w:rPr>
          <w:fldChar w:fldCharType="separate"/>
        </w:r>
        <w:r w:rsidR="00652B9C" w:rsidRPr="00652B9C">
          <w:rPr>
            <w:rFonts w:asciiTheme="minorHAnsi" w:hAnsiTheme="minorHAnsi"/>
            <w:b w:val="0"/>
            <w:noProof/>
            <w:sz w:val="20"/>
            <w:lang w:val="pl-PL"/>
          </w:rPr>
          <w:t>5</w:t>
        </w:r>
        <w:r w:rsidRPr="007764A9">
          <w:rPr>
            <w:rFonts w:asciiTheme="minorHAnsi" w:hAnsiTheme="minorHAnsi"/>
            <w:b w:val="0"/>
            <w:sz w:val="20"/>
          </w:rPr>
          <w:fldChar w:fldCharType="end"/>
        </w:r>
      </w:sdtContent>
    </w:sdt>
  </w:p>
  <w:p w:rsidR="003E03C1" w:rsidRDefault="003E0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F2" w:rsidRPr="00D52AAD" w:rsidRDefault="00F650F2" w:rsidP="002333E0">
    <w:pPr>
      <w:spacing w:line="140" w:lineRule="atLeast"/>
      <w:rPr>
        <w:rFonts w:ascii="Arial Narrow" w:hAnsi="Arial Narrow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8E" w:rsidRDefault="0050548E">
      <w:r>
        <w:separator/>
      </w:r>
    </w:p>
  </w:footnote>
  <w:footnote w:type="continuationSeparator" w:id="0">
    <w:p w:rsidR="0050548E" w:rsidRDefault="0050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C1" w:rsidRDefault="003E03C1" w:rsidP="00093F2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C1" w:rsidRDefault="003E03C1">
    <w:pPr>
      <w:pStyle w:val="Nagwek"/>
    </w:pPr>
  </w:p>
  <w:p w:rsidR="003E03C1" w:rsidRDefault="003E03C1">
    <w:pPr>
      <w:pStyle w:val="Nagwek"/>
    </w:pPr>
  </w:p>
  <w:p w:rsidR="003E03C1" w:rsidRDefault="003E03C1">
    <w:pPr>
      <w:pStyle w:val="Nagwek"/>
    </w:pPr>
  </w:p>
  <w:p w:rsidR="003E03C1" w:rsidRDefault="003E0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30F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D4F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D548A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69E26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5E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C128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C241E3"/>
    <w:multiLevelType w:val="hybridMultilevel"/>
    <w:tmpl w:val="CB7E2C6C"/>
    <w:lvl w:ilvl="0" w:tplc="F7E807D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2F368C"/>
    <w:multiLevelType w:val="hybridMultilevel"/>
    <w:tmpl w:val="133A1690"/>
    <w:lvl w:ilvl="0" w:tplc="6C626598">
      <w:start w:val="2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B01131B"/>
    <w:multiLevelType w:val="hybridMultilevel"/>
    <w:tmpl w:val="833626C2"/>
    <w:lvl w:ilvl="0" w:tplc="A3E8AC88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2B461B"/>
    <w:multiLevelType w:val="hybridMultilevel"/>
    <w:tmpl w:val="7FD45670"/>
    <w:lvl w:ilvl="0" w:tplc="B37E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F87F98"/>
    <w:multiLevelType w:val="hybridMultilevel"/>
    <w:tmpl w:val="C27CA78A"/>
    <w:lvl w:ilvl="0" w:tplc="7B1A0F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8594E96"/>
    <w:multiLevelType w:val="multilevel"/>
    <w:tmpl w:val="FAD699E4"/>
    <w:lvl w:ilvl="0">
      <w:start w:val="1"/>
      <w:numFmt w:val="decimal"/>
      <w:pStyle w:val="Listanumerowana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="Arial"/>
        <w:b w:val="0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7BF234E3"/>
    <w:multiLevelType w:val="hybridMultilevel"/>
    <w:tmpl w:val="94B8CE60"/>
    <w:lvl w:ilvl="0" w:tplc="82E893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16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0"/>
  </w:num>
  <w:num w:numId="23">
    <w:abstractNumId w:val="8"/>
  </w:num>
  <w:num w:numId="24">
    <w:abstractNumId w:val="11"/>
  </w:num>
  <w:num w:numId="25">
    <w:abstractNumId w:val="1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橄ㄴ侈Џֵ찔㈇"/>
    <w:docVar w:name="dv_logo_file" w:val="橄ㄴ侈Џֵ찔㈇È甀԰⚐ࢉ賐 甀԰侨ࣕ׃ḀȰ"/>
    <w:docVar w:name="dv_office" w:val="w:docVa"/>
    <w:docVar w:name="dv_select_office" w:val="0廠ʰA㵸甲㶀申㶈甴㶐电㶘甶(㶠男㶨甸ᤈ疃ᰠâ%㶰甹㶸町瀀oft)͔♀͠๨͔á腏½僀M뮛Y撀¢걋Æ雷Fÿÿá䤟}_x000a__x000a_2練͝亯_x000a__x000a_А֣ࠕ粀͝_x000a_퐀䚔퐀䚔"/>
    <w:docVar w:name="dv_trad_addr" w:val="w:docVa"/>
    <w:docVar w:name="dv_trad_fax" w:val="w:docVa"/>
    <w:docVar w:name="dv_trad_name" w:val="w:docVa"/>
    <w:docVar w:name="dv_trad_tel" w:val="dv_select_offi"/>
    <w:docVar w:name="dv_trad_web" w:val="dv_select_offi"/>
  </w:docVars>
  <w:rsids>
    <w:rsidRoot w:val="00AE4162"/>
    <w:rsid w:val="0000565D"/>
    <w:rsid w:val="00007BD6"/>
    <w:rsid w:val="000254FA"/>
    <w:rsid w:val="00026302"/>
    <w:rsid w:val="0003041A"/>
    <w:rsid w:val="0004457F"/>
    <w:rsid w:val="0004535A"/>
    <w:rsid w:val="0005715C"/>
    <w:rsid w:val="000573F8"/>
    <w:rsid w:val="0006788D"/>
    <w:rsid w:val="00076D39"/>
    <w:rsid w:val="000854D7"/>
    <w:rsid w:val="00093F25"/>
    <w:rsid w:val="00097DDD"/>
    <w:rsid w:val="000C1BD5"/>
    <w:rsid w:val="000C345A"/>
    <w:rsid w:val="000D1F1A"/>
    <w:rsid w:val="000E193A"/>
    <w:rsid w:val="000E7370"/>
    <w:rsid w:val="000F12CD"/>
    <w:rsid w:val="000F1433"/>
    <w:rsid w:val="000F31FD"/>
    <w:rsid w:val="000F755F"/>
    <w:rsid w:val="000F7EB9"/>
    <w:rsid w:val="0010086E"/>
    <w:rsid w:val="001030D9"/>
    <w:rsid w:val="00107733"/>
    <w:rsid w:val="00114A7B"/>
    <w:rsid w:val="00117DEF"/>
    <w:rsid w:val="0012598D"/>
    <w:rsid w:val="00140EF7"/>
    <w:rsid w:val="0014206C"/>
    <w:rsid w:val="00143FF7"/>
    <w:rsid w:val="00151680"/>
    <w:rsid w:val="00162152"/>
    <w:rsid w:val="00180453"/>
    <w:rsid w:val="001813FA"/>
    <w:rsid w:val="00181456"/>
    <w:rsid w:val="00181522"/>
    <w:rsid w:val="0018777E"/>
    <w:rsid w:val="001878B4"/>
    <w:rsid w:val="00191EAC"/>
    <w:rsid w:val="001A5108"/>
    <w:rsid w:val="001A7DA3"/>
    <w:rsid w:val="001C3751"/>
    <w:rsid w:val="001D2ACB"/>
    <w:rsid w:val="001E1373"/>
    <w:rsid w:val="001E4FFF"/>
    <w:rsid w:val="001F61BE"/>
    <w:rsid w:val="00202CA6"/>
    <w:rsid w:val="00210A2D"/>
    <w:rsid w:val="002139E3"/>
    <w:rsid w:val="00213EBD"/>
    <w:rsid w:val="002333E0"/>
    <w:rsid w:val="00235D62"/>
    <w:rsid w:val="00254A9D"/>
    <w:rsid w:val="00262393"/>
    <w:rsid w:val="00264216"/>
    <w:rsid w:val="0026498C"/>
    <w:rsid w:val="00274553"/>
    <w:rsid w:val="00284A79"/>
    <w:rsid w:val="0029045A"/>
    <w:rsid w:val="002A35E9"/>
    <w:rsid w:val="002A3D25"/>
    <w:rsid w:val="002C0029"/>
    <w:rsid w:val="002C0CB4"/>
    <w:rsid w:val="002D3C10"/>
    <w:rsid w:val="002D5AC2"/>
    <w:rsid w:val="002E1B82"/>
    <w:rsid w:val="002F7D94"/>
    <w:rsid w:val="003235F3"/>
    <w:rsid w:val="00323ED9"/>
    <w:rsid w:val="0033630C"/>
    <w:rsid w:val="00343B85"/>
    <w:rsid w:val="003474F5"/>
    <w:rsid w:val="003504AA"/>
    <w:rsid w:val="0035340C"/>
    <w:rsid w:val="003577C8"/>
    <w:rsid w:val="0037059B"/>
    <w:rsid w:val="0037112A"/>
    <w:rsid w:val="0037251D"/>
    <w:rsid w:val="00374ED3"/>
    <w:rsid w:val="0037634E"/>
    <w:rsid w:val="003764F8"/>
    <w:rsid w:val="00380798"/>
    <w:rsid w:val="00383991"/>
    <w:rsid w:val="00383ECF"/>
    <w:rsid w:val="00393B9A"/>
    <w:rsid w:val="003A28B1"/>
    <w:rsid w:val="003B2CC0"/>
    <w:rsid w:val="003B2F84"/>
    <w:rsid w:val="003B6D5A"/>
    <w:rsid w:val="003D5844"/>
    <w:rsid w:val="003D71E4"/>
    <w:rsid w:val="003E03C1"/>
    <w:rsid w:val="003E1BD1"/>
    <w:rsid w:val="003E538C"/>
    <w:rsid w:val="003E7D2F"/>
    <w:rsid w:val="003F2440"/>
    <w:rsid w:val="003F3B70"/>
    <w:rsid w:val="004105FB"/>
    <w:rsid w:val="00414B3D"/>
    <w:rsid w:val="004152BF"/>
    <w:rsid w:val="0041717A"/>
    <w:rsid w:val="0042247D"/>
    <w:rsid w:val="004243C5"/>
    <w:rsid w:val="00434FE6"/>
    <w:rsid w:val="00435C89"/>
    <w:rsid w:val="00454FFA"/>
    <w:rsid w:val="00471065"/>
    <w:rsid w:val="00473591"/>
    <w:rsid w:val="00483115"/>
    <w:rsid w:val="00487DFF"/>
    <w:rsid w:val="004A0EAF"/>
    <w:rsid w:val="004C52E5"/>
    <w:rsid w:val="00504677"/>
    <w:rsid w:val="0050548E"/>
    <w:rsid w:val="0051200F"/>
    <w:rsid w:val="00516600"/>
    <w:rsid w:val="00520F5A"/>
    <w:rsid w:val="005214B6"/>
    <w:rsid w:val="005220CB"/>
    <w:rsid w:val="0052490B"/>
    <w:rsid w:val="0053035C"/>
    <w:rsid w:val="005371C4"/>
    <w:rsid w:val="00547E2E"/>
    <w:rsid w:val="00551574"/>
    <w:rsid w:val="00556308"/>
    <w:rsid w:val="005652A4"/>
    <w:rsid w:val="00570605"/>
    <w:rsid w:val="00570A19"/>
    <w:rsid w:val="005713AD"/>
    <w:rsid w:val="005770EF"/>
    <w:rsid w:val="005875DA"/>
    <w:rsid w:val="00587C4E"/>
    <w:rsid w:val="005967BC"/>
    <w:rsid w:val="005A590C"/>
    <w:rsid w:val="005C01A8"/>
    <w:rsid w:val="005C7313"/>
    <w:rsid w:val="005E353C"/>
    <w:rsid w:val="005F4D52"/>
    <w:rsid w:val="00601853"/>
    <w:rsid w:val="00604E52"/>
    <w:rsid w:val="00610ED7"/>
    <w:rsid w:val="00635CE5"/>
    <w:rsid w:val="006403E4"/>
    <w:rsid w:val="00640E4F"/>
    <w:rsid w:val="006426D9"/>
    <w:rsid w:val="006514EE"/>
    <w:rsid w:val="00652B9C"/>
    <w:rsid w:val="006618D9"/>
    <w:rsid w:val="0066298F"/>
    <w:rsid w:val="006813C0"/>
    <w:rsid w:val="00690154"/>
    <w:rsid w:val="0069090D"/>
    <w:rsid w:val="00694518"/>
    <w:rsid w:val="00697102"/>
    <w:rsid w:val="006A00AF"/>
    <w:rsid w:val="006A450C"/>
    <w:rsid w:val="006A4B1D"/>
    <w:rsid w:val="006A7162"/>
    <w:rsid w:val="006C2F65"/>
    <w:rsid w:val="006D4503"/>
    <w:rsid w:val="006D7351"/>
    <w:rsid w:val="006D75F0"/>
    <w:rsid w:val="006E57AD"/>
    <w:rsid w:val="006F1E7C"/>
    <w:rsid w:val="006F6532"/>
    <w:rsid w:val="006F723B"/>
    <w:rsid w:val="00703C0B"/>
    <w:rsid w:val="00716E51"/>
    <w:rsid w:val="00726D18"/>
    <w:rsid w:val="007378E4"/>
    <w:rsid w:val="00744BD6"/>
    <w:rsid w:val="00753038"/>
    <w:rsid w:val="007573AB"/>
    <w:rsid w:val="007631A7"/>
    <w:rsid w:val="00764291"/>
    <w:rsid w:val="00767920"/>
    <w:rsid w:val="007742C2"/>
    <w:rsid w:val="007764A9"/>
    <w:rsid w:val="00776A38"/>
    <w:rsid w:val="00776D40"/>
    <w:rsid w:val="00781A29"/>
    <w:rsid w:val="007821A4"/>
    <w:rsid w:val="007A21AE"/>
    <w:rsid w:val="007A294A"/>
    <w:rsid w:val="007C2400"/>
    <w:rsid w:val="007C78C7"/>
    <w:rsid w:val="007D08D0"/>
    <w:rsid w:val="007D6B8B"/>
    <w:rsid w:val="007E13A0"/>
    <w:rsid w:val="007E66D0"/>
    <w:rsid w:val="007E6B57"/>
    <w:rsid w:val="007F41E5"/>
    <w:rsid w:val="007F5891"/>
    <w:rsid w:val="00802A82"/>
    <w:rsid w:val="00806C92"/>
    <w:rsid w:val="008169A6"/>
    <w:rsid w:val="008236B4"/>
    <w:rsid w:val="00824885"/>
    <w:rsid w:val="00834E93"/>
    <w:rsid w:val="0083735A"/>
    <w:rsid w:val="008510B6"/>
    <w:rsid w:val="008620C5"/>
    <w:rsid w:val="00867DA5"/>
    <w:rsid w:val="00877C19"/>
    <w:rsid w:val="0089040B"/>
    <w:rsid w:val="008A3683"/>
    <w:rsid w:val="008A6C20"/>
    <w:rsid w:val="008C0495"/>
    <w:rsid w:val="008C1C57"/>
    <w:rsid w:val="008C209A"/>
    <w:rsid w:val="008C2F6E"/>
    <w:rsid w:val="008C3CF8"/>
    <w:rsid w:val="008D02E5"/>
    <w:rsid w:val="008E4248"/>
    <w:rsid w:val="008E5F45"/>
    <w:rsid w:val="008F4C81"/>
    <w:rsid w:val="00902835"/>
    <w:rsid w:val="009038A0"/>
    <w:rsid w:val="0091337C"/>
    <w:rsid w:val="009174C3"/>
    <w:rsid w:val="0092147F"/>
    <w:rsid w:val="009559EA"/>
    <w:rsid w:val="00955BFB"/>
    <w:rsid w:val="00964EBB"/>
    <w:rsid w:val="00973844"/>
    <w:rsid w:val="00973AB7"/>
    <w:rsid w:val="00976FE9"/>
    <w:rsid w:val="00977048"/>
    <w:rsid w:val="0099295A"/>
    <w:rsid w:val="00996369"/>
    <w:rsid w:val="009A4CAB"/>
    <w:rsid w:val="009B6FCD"/>
    <w:rsid w:val="009B7BBC"/>
    <w:rsid w:val="009C58A8"/>
    <w:rsid w:val="009C6078"/>
    <w:rsid w:val="009E22B3"/>
    <w:rsid w:val="00A0560B"/>
    <w:rsid w:val="00A07A3E"/>
    <w:rsid w:val="00A21CD0"/>
    <w:rsid w:val="00A675E2"/>
    <w:rsid w:val="00A86935"/>
    <w:rsid w:val="00A97804"/>
    <w:rsid w:val="00AA064B"/>
    <w:rsid w:val="00AA70AE"/>
    <w:rsid w:val="00AC1830"/>
    <w:rsid w:val="00AC3EC8"/>
    <w:rsid w:val="00AC6748"/>
    <w:rsid w:val="00AE4162"/>
    <w:rsid w:val="00B02D8C"/>
    <w:rsid w:val="00B073BB"/>
    <w:rsid w:val="00B16962"/>
    <w:rsid w:val="00B31D12"/>
    <w:rsid w:val="00B3264E"/>
    <w:rsid w:val="00B448E6"/>
    <w:rsid w:val="00B517C5"/>
    <w:rsid w:val="00B7147D"/>
    <w:rsid w:val="00B76107"/>
    <w:rsid w:val="00B82B02"/>
    <w:rsid w:val="00B8371F"/>
    <w:rsid w:val="00BA0C9A"/>
    <w:rsid w:val="00BA3E79"/>
    <w:rsid w:val="00BB3FBB"/>
    <w:rsid w:val="00BB5F69"/>
    <w:rsid w:val="00BC0082"/>
    <w:rsid w:val="00BC18F4"/>
    <w:rsid w:val="00BC6D78"/>
    <w:rsid w:val="00BD34E5"/>
    <w:rsid w:val="00BD674B"/>
    <w:rsid w:val="00C05AC4"/>
    <w:rsid w:val="00C109C9"/>
    <w:rsid w:val="00C14271"/>
    <w:rsid w:val="00C151AA"/>
    <w:rsid w:val="00C21020"/>
    <w:rsid w:val="00C32D02"/>
    <w:rsid w:val="00C344C2"/>
    <w:rsid w:val="00C80A81"/>
    <w:rsid w:val="00C96529"/>
    <w:rsid w:val="00CA2B57"/>
    <w:rsid w:val="00CD264A"/>
    <w:rsid w:val="00CE56BB"/>
    <w:rsid w:val="00CF09BD"/>
    <w:rsid w:val="00D11B70"/>
    <w:rsid w:val="00D17968"/>
    <w:rsid w:val="00D25186"/>
    <w:rsid w:val="00D27DC5"/>
    <w:rsid w:val="00D301C0"/>
    <w:rsid w:val="00D52AAD"/>
    <w:rsid w:val="00D70219"/>
    <w:rsid w:val="00D760F4"/>
    <w:rsid w:val="00D8372B"/>
    <w:rsid w:val="00D878F6"/>
    <w:rsid w:val="00D971FC"/>
    <w:rsid w:val="00DA3CDE"/>
    <w:rsid w:val="00DA5AA4"/>
    <w:rsid w:val="00DA6A4D"/>
    <w:rsid w:val="00DC6B1C"/>
    <w:rsid w:val="00DD3F36"/>
    <w:rsid w:val="00E015C1"/>
    <w:rsid w:val="00E031CF"/>
    <w:rsid w:val="00E0556E"/>
    <w:rsid w:val="00E05B20"/>
    <w:rsid w:val="00E214B4"/>
    <w:rsid w:val="00E25946"/>
    <w:rsid w:val="00E27215"/>
    <w:rsid w:val="00E31BB0"/>
    <w:rsid w:val="00E34895"/>
    <w:rsid w:val="00E40869"/>
    <w:rsid w:val="00E4608F"/>
    <w:rsid w:val="00E46A50"/>
    <w:rsid w:val="00E57A06"/>
    <w:rsid w:val="00E62DFD"/>
    <w:rsid w:val="00E645E9"/>
    <w:rsid w:val="00E67037"/>
    <w:rsid w:val="00E74B18"/>
    <w:rsid w:val="00E76712"/>
    <w:rsid w:val="00E84057"/>
    <w:rsid w:val="00E865A7"/>
    <w:rsid w:val="00E95258"/>
    <w:rsid w:val="00EA0930"/>
    <w:rsid w:val="00EA28C1"/>
    <w:rsid w:val="00EA51F3"/>
    <w:rsid w:val="00EA7979"/>
    <w:rsid w:val="00EC335F"/>
    <w:rsid w:val="00EC37F0"/>
    <w:rsid w:val="00ED02CC"/>
    <w:rsid w:val="00ED0E2A"/>
    <w:rsid w:val="00ED0FAD"/>
    <w:rsid w:val="00ED3098"/>
    <w:rsid w:val="00EE4802"/>
    <w:rsid w:val="00EF0FEC"/>
    <w:rsid w:val="00EF6DC5"/>
    <w:rsid w:val="00F0686D"/>
    <w:rsid w:val="00F119F9"/>
    <w:rsid w:val="00F21B97"/>
    <w:rsid w:val="00F31186"/>
    <w:rsid w:val="00F3166F"/>
    <w:rsid w:val="00F3530A"/>
    <w:rsid w:val="00F46374"/>
    <w:rsid w:val="00F5021A"/>
    <w:rsid w:val="00F50B4F"/>
    <w:rsid w:val="00F51D28"/>
    <w:rsid w:val="00F55981"/>
    <w:rsid w:val="00F6157E"/>
    <w:rsid w:val="00F632D9"/>
    <w:rsid w:val="00F650F2"/>
    <w:rsid w:val="00F67852"/>
    <w:rsid w:val="00F71DFE"/>
    <w:rsid w:val="00F726C5"/>
    <w:rsid w:val="00F74617"/>
    <w:rsid w:val="00F904B7"/>
    <w:rsid w:val="00F941A9"/>
    <w:rsid w:val="00F95982"/>
    <w:rsid w:val="00FB1CE4"/>
    <w:rsid w:val="00FC258B"/>
    <w:rsid w:val="00FC5830"/>
    <w:rsid w:val="00FC651C"/>
    <w:rsid w:val="00FD1D5D"/>
    <w:rsid w:val="00FD56CF"/>
    <w:rsid w:val="00FD5AD6"/>
    <w:rsid w:val="00FF05E1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1C5400-8108-41AE-9237-7C4D528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9E3"/>
    <w:rPr>
      <w:rFonts w:ascii="Garamond" w:hAnsi="Garamond" w:cs="Arial"/>
      <w:sz w:val="22"/>
      <w:lang w:eastAsia="en-US"/>
    </w:rPr>
  </w:style>
  <w:style w:type="paragraph" w:styleId="Nagwek1">
    <w:name w:val="heading 1"/>
    <w:basedOn w:val="Normalny"/>
    <w:next w:val="Tekstpodstawowy"/>
    <w:qFormat/>
    <w:rsid w:val="00C21020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77C8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77C8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F6157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77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77C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3577C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3577C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577C8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E4FFF"/>
    <w:pPr>
      <w:spacing w:after="284" w:line="280" w:lineRule="atLeast"/>
    </w:pPr>
  </w:style>
  <w:style w:type="paragraph" w:styleId="Listapunktowana">
    <w:name w:val="List Bullet"/>
    <w:basedOn w:val="Normalny"/>
    <w:qFormat/>
    <w:rsid w:val="00F6157E"/>
    <w:pPr>
      <w:numPr>
        <w:numId w:val="2"/>
      </w:numPr>
      <w:spacing w:after="20" w:line="280" w:lineRule="atLeast"/>
    </w:pPr>
  </w:style>
  <w:style w:type="paragraph" w:styleId="Listanumerowana">
    <w:name w:val="List Number"/>
    <w:basedOn w:val="Normalny"/>
    <w:qFormat/>
    <w:rsid w:val="00F6157E"/>
    <w:pPr>
      <w:numPr>
        <w:numId w:val="14"/>
      </w:numPr>
      <w:spacing w:after="284" w:line="280" w:lineRule="atLeast"/>
    </w:pPr>
  </w:style>
  <w:style w:type="paragraph" w:styleId="Nagwek">
    <w:name w:val="header"/>
    <w:semiHidden/>
    <w:rsid w:val="003577C8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link w:val="StopkaZnak"/>
    <w:uiPriority w:val="99"/>
    <w:rsid w:val="003577C8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customStyle="1" w:styleId="AppendicesTitle">
    <w:name w:val="Appendices Title"/>
    <w:basedOn w:val="Nagwek2"/>
    <w:next w:val="Normalny"/>
    <w:rsid w:val="003577C8"/>
    <w:rPr>
      <w:lang w:val="en-GB"/>
    </w:rPr>
  </w:style>
  <w:style w:type="paragraph" w:customStyle="1" w:styleId="AppendixTitle">
    <w:name w:val="Appendix Title"/>
    <w:basedOn w:val="Normalny"/>
    <w:next w:val="Tekstpodstawowy"/>
    <w:qFormat/>
    <w:rsid w:val="003577C8"/>
    <w:pPr>
      <w:spacing w:after="2520"/>
    </w:pPr>
    <w:rPr>
      <w:bCs/>
      <w:kern w:val="28"/>
      <w:sz w:val="48"/>
      <w:szCs w:val="32"/>
    </w:rPr>
  </w:style>
  <w:style w:type="paragraph" w:styleId="Tytu">
    <w:name w:val="Title"/>
    <w:basedOn w:val="Normalny"/>
    <w:next w:val="Tekstpodstawowy"/>
    <w:qFormat/>
    <w:rsid w:val="003577C8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ChapterTitle">
    <w:name w:val="Chapter Title"/>
    <w:basedOn w:val="Podtytu"/>
    <w:qFormat/>
    <w:rsid w:val="003577C8"/>
    <w:pPr>
      <w:pBdr>
        <w:bottom w:val="single" w:sz="4" w:space="5" w:color="auto"/>
      </w:pBdr>
    </w:pPr>
    <w:rPr>
      <w:sz w:val="20"/>
    </w:rPr>
  </w:style>
  <w:style w:type="paragraph" w:styleId="Listapunktowana2">
    <w:name w:val="List Bullet 2"/>
    <w:basedOn w:val="Normalny"/>
    <w:qFormat/>
    <w:rsid w:val="00F6157E"/>
    <w:pPr>
      <w:numPr>
        <w:ilvl w:val="1"/>
        <w:numId w:val="2"/>
      </w:numPr>
      <w:spacing w:after="20" w:line="260" w:lineRule="atLeast"/>
    </w:pPr>
  </w:style>
  <w:style w:type="paragraph" w:styleId="Listanumerowana2">
    <w:name w:val="List Number 2"/>
    <w:basedOn w:val="Normalny"/>
    <w:qFormat/>
    <w:rsid w:val="00F6157E"/>
    <w:pPr>
      <w:numPr>
        <w:ilvl w:val="1"/>
        <w:numId w:val="14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F6157E"/>
    <w:pPr>
      <w:numPr>
        <w:ilvl w:val="2"/>
        <w:numId w:val="14"/>
      </w:numPr>
      <w:spacing w:after="284" w:line="280" w:lineRule="atLeast"/>
    </w:pPr>
  </w:style>
  <w:style w:type="paragraph" w:customStyle="1" w:styleId="MarginNotes">
    <w:name w:val="Margin Notes"/>
    <w:rsid w:val="003577C8"/>
    <w:rPr>
      <w:rFonts w:ascii="Arial" w:hAnsi="Arial" w:cs="Arial"/>
      <w:sz w:val="16"/>
      <w:lang w:val="en-GB" w:eastAsia="en-US"/>
    </w:rPr>
  </w:style>
  <w:style w:type="paragraph" w:customStyle="1" w:styleId="SectionTitle">
    <w:name w:val="Section Title"/>
    <w:next w:val="Tekstpodstawowy"/>
    <w:qFormat/>
    <w:rsid w:val="003577C8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3577C8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qFormat/>
    <w:rsid w:val="003577C8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3577C8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77C8"/>
    <w:rPr>
      <w:color w:val="FFFFFF"/>
    </w:rPr>
  </w:style>
  <w:style w:type="paragraph" w:styleId="Spistreci1">
    <w:name w:val="toc 1"/>
    <w:next w:val="Normalny"/>
    <w:semiHidden/>
    <w:rsid w:val="003577C8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77C8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77C8"/>
    <w:pPr>
      <w:ind w:left="403"/>
    </w:pPr>
  </w:style>
  <w:style w:type="paragraph" w:customStyle="1" w:styleId="TradingName">
    <w:name w:val="Trading Name"/>
    <w:semiHidden/>
    <w:rsid w:val="00254A9D"/>
    <w:pPr>
      <w:spacing w:line="180" w:lineRule="atLeast"/>
    </w:pPr>
    <w:rPr>
      <w:rFonts w:ascii="Arial Narrow" w:eastAsia="SimHei" w:hAnsi="Arial Narrow" w:cs="Arial"/>
      <w:b/>
      <w:sz w:val="14"/>
      <w:lang w:val="en-GB" w:eastAsia="en-US"/>
    </w:rPr>
  </w:style>
  <w:style w:type="paragraph" w:customStyle="1" w:styleId="PartnerAddress">
    <w:name w:val="Partner Address"/>
    <w:semiHidden/>
    <w:rsid w:val="00254A9D"/>
    <w:rPr>
      <w:rFonts w:ascii="Arial Narrow" w:eastAsia="SimHei" w:hAnsi="Arial Narrow" w:cs="Arial"/>
      <w:sz w:val="14"/>
      <w:lang w:val="en-GB" w:eastAsia="en-US"/>
    </w:rPr>
  </w:style>
  <w:style w:type="paragraph" w:customStyle="1" w:styleId="HalfLineBreak">
    <w:name w:val="Half Line Break"/>
    <w:semiHidden/>
    <w:rsid w:val="00BD674B"/>
    <w:pPr>
      <w:framePr w:wrap="around" w:vAnchor="page" w:hAnchor="page" w:x="9016" w:y="3970"/>
      <w:suppressOverlap/>
    </w:pPr>
    <w:rPr>
      <w:rFonts w:ascii="Arial Narrow" w:eastAsia="SimHei" w:hAnsi="Arial Narrow" w:cs="Arial"/>
      <w:b/>
      <w:sz w:val="7"/>
      <w:lang w:val="en-GB" w:eastAsia="en-US"/>
    </w:rPr>
  </w:style>
  <w:style w:type="paragraph" w:customStyle="1" w:styleId="LetterFooterTitle">
    <w:name w:val="Letter Footer Title"/>
    <w:next w:val="LetterFooter"/>
    <w:semiHidden/>
    <w:rsid w:val="003A28B1"/>
    <w:pPr>
      <w:spacing w:line="140" w:lineRule="atLeast"/>
    </w:pPr>
    <w:rPr>
      <w:rFonts w:ascii="Arial Narrow" w:hAnsi="Arial Narrow" w:cs="Arial"/>
      <w:b/>
      <w:sz w:val="11"/>
      <w:lang w:val="en-GB" w:eastAsia="en-US"/>
    </w:rPr>
  </w:style>
  <w:style w:type="paragraph" w:customStyle="1" w:styleId="LetterFooter">
    <w:name w:val="Letter Footer"/>
    <w:rsid w:val="003A28B1"/>
    <w:pPr>
      <w:spacing w:line="140" w:lineRule="atLeast"/>
    </w:pPr>
    <w:rPr>
      <w:rFonts w:ascii="Arial Narrow" w:hAnsi="Arial Narrow" w:cs="Arial"/>
      <w:sz w:val="11"/>
      <w:lang w:val="en-GB" w:eastAsia="en-US"/>
    </w:rPr>
  </w:style>
  <w:style w:type="paragraph" w:styleId="Podtytu">
    <w:name w:val="Subtitle"/>
    <w:qFormat/>
    <w:rsid w:val="003577C8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ents">
    <w:name w:val="Contents"/>
    <w:next w:val="Normalny"/>
    <w:rsid w:val="003577C8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semiHidden/>
    <w:rsid w:val="003577C8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77C8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rsid w:val="003577C8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3577C8"/>
    <w:rPr>
      <w:rFonts w:ascii="Arial Black" w:hAnsi="Arial Black" w:cs="Arial"/>
      <w:kern w:val="32"/>
      <w:sz w:val="18"/>
      <w:szCs w:val="24"/>
      <w:lang w:val="en-GB" w:eastAsia="en-US"/>
    </w:rPr>
  </w:style>
  <w:style w:type="table" w:styleId="Tabela-Siatka">
    <w:name w:val="Table Grid"/>
    <w:basedOn w:val="Standardowy"/>
    <w:rsid w:val="0069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qFormat/>
    <w:rsid w:val="001E4FFF"/>
    <w:pPr>
      <w:numPr>
        <w:numId w:val="5"/>
      </w:numPr>
      <w:spacing w:after="284" w:line="280" w:lineRule="atLeast"/>
    </w:pPr>
  </w:style>
  <w:style w:type="paragraph" w:customStyle="1" w:styleId="ParagraphBullet2">
    <w:name w:val="Paragraph Bullet 2"/>
    <w:basedOn w:val="Normalny"/>
    <w:qFormat/>
    <w:rsid w:val="001E4FFF"/>
    <w:pPr>
      <w:numPr>
        <w:ilvl w:val="1"/>
        <w:numId w:val="5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3577C8"/>
    <w:rPr>
      <w:b/>
    </w:rPr>
  </w:style>
  <w:style w:type="paragraph" w:customStyle="1" w:styleId="Cytat1">
    <w:name w:val="Cytat1"/>
    <w:basedOn w:val="Tekstpodstawowy"/>
    <w:rsid w:val="003E7D2F"/>
    <w:rPr>
      <w:i/>
    </w:rPr>
  </w:style>
  <w:style w:type="paragraph" w:customStyle="1" w:styleId="ContactDetails">
    <w:name w:val="Contact Details"/>
    <w:qFormat/>
    <w:rsid w:val="003577C8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qFormat/>
    <w:rsid w:val="003577C8"/>
    <w:rPr>
      <w:b/>
    </w:rPr>
  </w:style>
  <w:style w:type="paragraph" w:styleId="Tekstmakra">
    <w:name w:val="macro"/>
    <w:semiHidden/>
    <w:rsid w:val="003577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NumberedHeading1">
    <w:name w:val="Numbered Heading 1"/>
    <w:next w:val="Tekstpodstawowy"/>
    <w:qFormat/>
    <w:rsid w:val="003577C8"/>
    <w:pPr>
      <w:numPr>
        <w:numId w:val="4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77C8"/>
    <w:pPr>
      <w:numPr>
        <w:ilvl w:val="1"/>
        <w:numId w:val="4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character" w:styleId="Numerstrony">
    <w:name w:val="page number"/>
    <w:basedOn w:val="Domylnaczcionkaakapitu"/>
    <w:rsid w:val="007742C2"/>
  </w:style>
  <w:style w:type="character" w:styleId="Hipercze">
    <w:name w:val="Hyperlink"/>
    <w:basedOn w:val="Domylnaczcionkaakapitu"/>
    <w:uiPriority w:val="99"/>
    <w:rsid w:val="0010086E"/>
    <w:rPr>
      <w:color w:val="0000FF"/>
      <w:u w:val="single"/>
    </w:rPr>
  </w:style>
  <w:style w:type="paragraph" w:customStyle="1" w:styleId="Tekstpodstawowywcity1">
    <w:name w:val="Tekst podstawowy wcięty 1"/>
    <w:basedOn w:val="Tekstpodstawowy"/>
    <w:qFormat/>
    <w:rsid w:val="00806C92"/>
    <w:pPr>
      <w:ind w:left="357"/>
    </w:pPr>
  </w:style>
  <w:style w:type="paragraph" w:customStyle="1" w:styleId="Tekstpodstawowywciety2">
    <w:name w:val="Tekst podstawowy wciety 2"/>
    <w:basedOn w:val="Tekstpodstawowy"/>
    <w:qFormat/>
    <w:rsid w:val="00806C92"/>
    <w:pPr>
      <w:ind w:left="714"/>
    </w:pPr>
  </w:style>
  <w:style w:type="paragraph" w:styleId="Tekstdymka">
    <w:name w:val="Balloon Text"/>
    <w:basedOn w:val="Normalny"/>
    <w:link w:val="TekstdymkaZnak"/>
    <w:rsid w:val="00D8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72B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E4FFF"/>
    <w:rPr>
      <w:rFonts w:ascii="Garamond" w:hAnsi="Garamond" w:cs="Arial"/>
      <w:sz w:val="22"/>
      <w:lang w:eastAsia="en-US"/>
    </w:rPr>
  </w:style>
  <w:style w:type="paragraph" w:styleId="Tekstkomentarza">
    <w:name w:val="annotation text"/>
    <w:basedOn w:val="Normalny"/>
    <w:link w:val="TekstkomentarzaZnak"/>
    <w:rsid w:val="00F6157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6157E"/>
    <w:rPr>
      <w:rFonts w:ascii="Garamond" w:hAnsi="Garamond" w:cs="Arial"/>
      <w:lang w:eastAsia="en-US"/>
    </w:rPr>
  </w:style>
  <w:style w:type="paragraph" w:styleId="NormalnyWeb">
    <w:name w:val="Normal (Web)"/>
    <w:basedOn w:val="Normalny"/>
    <w:uiPriority w:val="99"/>
    <w:unhideWhenUsed/>
    <w:rsid w:val="00025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4FA"/>
    <w:rPr>
      <w:b/>
      <w:bCs/>
    </w:rPr>
  </w:style>
  <w:style w:type="character" w:styleId="Odwoaniedokomentarza">
    <w:name w:val="annotation reference"/>
    <w:basedOn w:val="Domylnaczcionkaakapitu"/>
    <w:rsid w:val="007C78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C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78C7"/>
    <w:rPr>
      <w:rFonts w:ascii="Garamond" w:hAnsi="Garamond" w:cs="Arial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64A9"/>
    <w:rPr>
      <w:rFonts w:ascii="Arial" w:hAnsi="Arial" w:cs="Arial"/>
      <w:b/>
      <w:color w:val="747678"/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ck@otwart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ck@otwart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ick@otwart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ick@otwarte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B777-29BC-437D-A692-6209B1F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pismo_GTFr</vt:lpstr>
    </vt:vector>
  </TitlesOfParts>
  <Company>Grant Thornton Frackowiak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pismo_GTFr</dc:title>
  <dc:creator>bednarski;Ewelina Posłajko</dc:creator>
  <cp:lastModifiedBy>Ewelina Posłajko</cp:lastModifiedBy>
  <cp:revision>5</cp:revision>
  <cp:lastPrinted>2014-10-10T11:57:00Z</cp:lastPrinted>
  <dcterms:created xsi:type="dcterms:W3CDTF">2014-10-13T12:58:00Z</dcterms:created>
  <dcterms:modified xsi:type="dcterms:W3CDTF">2014-10-13T13:08:00Z</dcterms:modified>
</cp:coreProperties>
</file>